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1236F" w14:textId="77777777" w:rsidR="0003357D" w:rsidRPr="009D18C3" w:rsidRDefault="0003357D" w:rsidP="423A6935">
      <w:pPr>
        <w:rPr>
          <w:rFonts w:ascii="Arial" w:hAnsi="Arial" w:cs="Arial"/>
          <w:b/>
          <w:bCs/>
        </w:rPr>
      </w:pPr>
      <w:r w:rsidRPr="009D18C3">
        <w:rPr>
          <w:rFonts w:ascii="Arial" w:hAnsi="Arial" w:cs="Arial"/>
          <w:noProof/>
          <w:lang w:eastAsia="en-GB"/>
        </w:rPr>
        <w:drawing>
          <wp:anchor distT="0" distB="0" distL="114300" distR="114300" simplePos="0" relativeHeight="251658240" behindDoc="0" locked="0" layoutInCell="1" allowOverlap="1" wp14:anchorId="735C8345" wp14:editId="3A56A574">
            <wp:simplePos x="0" y="0"/>
            <wp:positionH relativeFrom="column">
              <wp:posOffset>1170940</wp:posOffset>
            </wp:positionH>
            <wp:positionV relativeFrom="paragraph">
              <wp:posOffset>302260</wp:posOffset>
            </wp:positionV>
            <wp:extent cx="3457575" cy="34317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MAT -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7575" cy="3431792"/>
                    </a:xfrm>
                    <a:prstGeom prst="rect">
                      <a:avLst/>
                    </a:prstGeom>
                  </pic:spPr>
                </pic:pic>
              </a:graphicData>
            </a:graphic>
            <wp14:sizeRelH relativeFrom="margin">
              <wp14:pctWidth>0</wp14:pctWidth>
            </wp14:sizeRelH>
            <wp14:sizeRelV relativeFrom="margin">
              <wp14:pctHeight>0</wp14:pctHeight>
            </wp14:sizeRelV>
          </wp:anchor>
        </w:drawing>
      </w:r>
    </w:p>
    <w:p w14:paraId="3BF9564E" w14:textId="77777777" w:rsidR="0003357D" w:rsidRPr="009D18C3" w:rsidRDefault="0003357D" w:rsidP="423A6935">
      <w:pPr>
        <w:rPr>
          <w:rFonts w:ascii="Arial" w:hAnsi="Arial" w:cs="Arial"/>
          <w:b/>
          <w:bCs/>
        </w:rPr>
      </w:pPr>
    </w:p>
    <w:p w14:paraId="6770C746" w14:textId="77777777" w:rsidR="0003357D" w:rsidRPr="009D18C3" w:rsidRDefault="0003357D" w:rsidP="423A6935">
      <w:pPr>
        <w:rPr>
          <w:rFonts w:ascii="Arial" w:hAnsi="Arial" w:cs="Arial"/>
          <w:b/>
          <w:bCs/>
        </w:rPr>
      </w:pPr>
    </w:p>
    <w:p w14:paraId="6C99B992" w14:textId="77777777" w:rsidR="0003357D" w:rsidRPr="009D18C3" w:rsidRDefault="0003357D" w:rsidP="423A6935">
      <w:pPr>
        <w:rPr>
          <w:rFonts w:ascii="Arial" w:hAnsi="Arial" w:cs="Arial"/>
          <w:b/>
          <w:bCs/>
        </w:rPr>
      </w:pPr>
    </w:p>
    <w:p w14:paraId="6070FA84" w14:textId="77777777" w:rsidR="0003357D" w:rsidRPr="009D18C3" w:rsidRDefault="0003357D" w:rsidP="423A6935">
      <w:pPr>
        <w:rPr>
          <w:rFonts w:ascii="Arial" w:hAnsi="Arial" w:cs="Arial"/>
          <w:b/>
          <w:bCs/>
        </w:rPr>
      </w:pPr>
    </w:p>
    <w:p w14:paraId="69478A1E" w14:textId="77777777" w:rsidR="0003357D" w:rsidRPr="009D18C3" w:rsidRDefault="0003357D" w:rsidP="423A6935">
      <w:pPr>
        <w:rPr>
          <w:rFonts w:ascii="Arial" w:hAnsi="Arial" w:cs="Arial"/>
          <w:b/>
          <w:bCs/>
        </w:rPr>
      </w:pPr>
    </w:p>
    <w:p w14:paraId="788A9DE0" w14:textId="77777777" w:rsidR="0003357D" w:rsidRPr="009D18C3" w:rsidRDefault="0003357D" w:rsidP="423A6935">
      <w:pPr>
        <w:rPr>
          <w:rFonts w:ascii="Arial" w:hAnsi="Arial" w:cs="Arial"/>
          <w:b/>
          <w:bCs/>
        </w:rPr>
      </w:pPr>
    </w:p>
    <w:p w14:paraId="78D799AD" w14:textId="77777777" w:rsidR="0003357D" w:rsidRPr="009D18C3" w:rsidRDefault="0003357D" w:rsidP="423A6935">
      <w:pPr>
        <w:rPr>
          <w:rFonts w:ascii="Arial" w:hAnsi="Arial" w:cs="Arial"/>
          <w:b/>
          <w:bCs/>
        </w:rPr>
      </w:pPr>
    </w:p>
    <w:p w14:paraId="022F7312" w14:textId="77777777" w:rsidR="0003357D" w:rsidRPr="009D18C3" w:rsidRDefault="0003357D" w:rsidP="423A6935">
      <w:pPr>
        <w:rPr>
          <w:rFonts w:ascii="Arial" w:hAnsi="Arial" w:cs="Arial"/>
          <w:b/>
          <w:bCs/>
        </w:rPr>
      </w:pPr>
    </w:p>
    <w:p w14:paraId="715E1855" w14:textId="77777777" w:rsidR="0003357D" w:rsidRPr="009D18C3" w:rsidRDefault="0003357D" w:rsidP="423A6935">
      <w:pPr>
        <w:rPr>
          <w:rFonts w:ascii="Arial" w:hAnsi="Arial" w:cs="Arial"/>
          <w:b/>
          <w:bCs/>
        </w:rPr>
      </w:pPr>
    </w:p>
    <w:p w14:paraId="41D867D2" w14:textId="482940A8" w:rsidR="0003357D" w:rsidRPr="009D18C3" w:rsidRDefault="0003357D" w:rsidP="423A6935">
      <w:pPr>
        <w:rPr>
          <w:rFonts w:ascii="Arial" w:hAnsi="Arial" w:cs="Arial"/>
          <w:b/>
          <w:bCs/>
        </w:rPr>
      </w:pPr>
    </w:p>
    <w:p w14:paraId="2613C645" w14:textId="77777777" w:rsidR="0003357D" w:rsidRPr="009D18C3" w:rsidRDefault="0003357D" w:rsidP="423A6935">
      <w:pPr>
        <w:rPr>
          <w:rFonts w:ascii="Arial" w:hAnsi="Arial" w:cs="Arial"/>
          <w:b/>
          <w:bCs/>
        </w:rPr>
      </w:pPr>
    </w:p>
    <w:p w14:paraId="5FAA1CE1" w14:textId="77777777" w:rsidR="0003357D" w:rsidRPr="009D18C3" w:rsidRDefault="0003357D" w:rsidP="423A6935">
      <w:pPr>
        <w:rPr>
          <w:rFonts w:ascii="Arial" w:hAnsi="Arial" w:cs="Arial"/>
          <w:b/>
          <w:bCs/>
        </w:rPr>
      </w:pPr>
    </w:p>
    <w:p w14:paraId="1C22DF73" w14:textId="77777777" w:rsidR="0003357D" w:rsidRPr="009D18C3" w:rsidRDefault="0003357D" w:rsidP="423A6935">
      <w:pPr>
        <w:rPr>
          <w:rFonts w:ascii="Arial" w:hAnsi="Arial" w:cs="Arial"/>
          <w:b/>
          <w:bCs/>
        </w:rPr>
      </w:pPr>
    </w:p>
    <w:p w14:paraId="00E2EDFD" w14:textId="77777777" w:rsidR="0003357D" w:rsidRPr="009D18C3" w:rsidRDefault="0003357D" w:rsidP="423A6935">
      <w:pPr>
        <w:rPr>
          <w:rFonts w:ascii="Arial" w:hAnsi="Arial" w:cs="Arial"/>
          <w:b/>
          <w:bCs/>
        </w:rPr>
      </w:pPr>
    </w:p>
    <w:p w14:paraId="1CD0A0A9" w14:textId="77777777" w:rsidR="0003357D" w:rsidRPr="009D18C3" w:rsidRDefault="0003357D" w:rsidP="423A6935">
      <w:pPr>
        <w:rPr>
          <w:rFonts w:ascii="Arial" w:hAnsi="Arial" w:cs="Arial"/>
          <w:b/>
          <w:bCs/>
        </w:rPr>
      </w:pPr>
    </w:p>
    <w:p w14:paraId="5D41CA0D" w14:textId="0945E3D1" w:rsidR="009D18C3" w:rsidRPr="009D18C3" w:rsidRDefault="009D18C3" w:rsidP="009D18C3">
      <w:pPr>
        <w:pStyle w:val="Title"/>
        <w:rPr>
          <w:rFonts w:ascii="Arial" w:hAnsi="Arial" w:cs="Arial"/>
          <w:color w:val="2E4C81"/>
        </w:rPr>
      </w:pPr>
      <w:r w:rsidRPr="009D18C3">
        <w:rPr>
          <w:rFonts w:ascii="Arial" w:hAnsi="Arial" w:cs="Arial"/>
          <w:color w:val="2E4C81"/>
        </w:rPr>
        <w:t xml:space="preserve">Privacy Notice  </w:t>
      </w:r>
    </w:p>
    <w:p w14:paraId="2373EED1" w14:textId="3F685770" w:rsidR="0003357D" w:rsidRPr="009D18C3" w:rsidRDefault="009D18C3" w:rsidP="009D18C3">
      <w:pPr>
        <w:pStyle w:val="Title"/>
        <w:rPr>
          <w:rFonts w:ascii="Arial" w:hAnsi="Arial" w:cs="Arial"/>
          <w:color w:val="2E4C81"/>
        </w:rPr>
      </w:pPr>
      <w:r w:rsidRPr="009D18C3">
        <w:rPr>
          <w:rFonts w:ascii="Arial" w:hAnsi="Arial" w:cs="Arial"/>
          <w:color w:val="2E4C81"/>
        </w:rPr>
        <w:t>For Alumni</w:t>
      </w:r>
    </w:p>
    <w:p w14:paraId="319D84E2" w14:textId="77777777" w:rsidR="0003357D" w:rsidRPr="009D18C3" w:rsidRDefault="0003357D" w:rsidP="423A6935">
      <w:pPr>
        <w:rPr>
          <w:rFonts w:ascii="Arial" w:hAnsi="Arial" w:cs="Arial"/>
        </w:rPr>
      </w:pPr>
    </w:p>
    <w:p w14:paraId="02FF8FBC" w14:textId="2DF50245" w:rsidR="0003357D" w:rsidRPr="009D18C3" w:rsidRDefault="295B3BCA" w:rsidP="423A6935">
      <w:pPr>
        <w:rPr>
          <w:rFonts w:ascii="Arial" w:hAnsi="Arial" w:cs="Arial"/>
        </w:rPr>
      </w:pPr>
      <w:r w:rsidRPr="009D18C3">
        <w:rPr>
          <w:rFonts w:ascii="Arial" w:hAnsi="Arial" w:cs="Arial"/>
        </w:rPr>
        <w:t xml:space="preserve">Policy </w:t>
      </w:r>
      <w:r w:rsidR="04504601" w:rsidRPr="009D18C3">
        <w:rPr>
          <w:rFonts w:ascii="Arial" w:hAnsi="Arial" w:cs="Arial"/>
        </w:rPr>
        <w:t>written</w:t>
      </w:r>
      <w:r w:rsidRPr="009D18C3">
        <w:rPr>
          <w:rFonts w:ascii="Arial" w:hAnsi="Arial" w:cs="Arial"/>
        </w:rPr>
        <w:t>:</w:t>
      </w:r>
      <w:r w:rsidR="04504601" w:rsidRPr="009D18C3">
        <w:rPr>
          <w:rFonts w:ascii="Arial" w:hAnsi="Arial" w:cs="Arial"/>
        </w:rPr>
        <w:t xml:space="preserve"> </w:t>
      </w:r>
      <w:r w:rsidR="00642467" w:rsidRPr="009D18C3">
        <w:rPr>
          <w:rFonts w:ascii="Arial" w:hAnsi="Arial" w:cs="Arial"/>
        </w:rPr>
        <w:t>Ma</w:t>
      </w:r>
      <w:r w:rsidR="5D26826D" w:rsidRPr="009D18C3">
        <w:rPr>
          <w:rFonts w:ascii="Arial" w:hAnsi="Arial" w:cs="Arial"/>
        </w:rPr>
        <w:t>y 20</w:t>
      </w:r>
      <w:r w:rsidR="009D18C3" w:rsidRPr="009D18C3">
        <w:rPr>
          <w:rFonts w:ascii="Arial" w:hAnsi="Arial" w:cs="Arial"/>
        </w:rPr>
        <w:t>18</w:t>
      </w:r>
    </w:p>
    <w:p w14:paraId="2139CEEA" w14:textId="77777777" w:rsidR="0048432D" w:rsidRPr="009D18C3" w:rsidRDefault="0048432D" w:rsidP="423A6935">
      <w:pPr>
        <w:rPr>
          <w:rFonts w:ascii="Arial" w:hAnsi="Arial" w:cs="Arial"/>
        </w:rPr>
      </w:pPr>
    </w:p>
    <w:p w14:paraId="41C3BE44" w14:textId="16F318AD" w:rsidR="0048432D" w:rsidRPr="009D18C3" w:rsidRDefault="04504601" w:rsidP="423A6935">
      <w:pPr>
        <w:rPr>
          <w:rFonts w:ascii="Arial" w:hAnsi="Arial" w:cs="Arial"/>
        </w:rPr>
      </w:pPr>
      <w:r w:rsidRPr="009D18C3">
        <w:rPr>
          <w:rFonts w:ascii="Arial" w:hAnsi="Arial" w:cs="Arial"/>
        </w:rPr>
        <w:t xml:space="preserve">Last reviewed: </w:t>
      </w:r>
      <w:r w:rsidR="009D18C3" w:rsidRPr="009D18C3">
        <w:rPr>
          <w:rFonts w:ascii="Arial" w:hAnsi="Arial" w:cs="Arial"/>
        </w:rPr>
        <w:t>May</w:t>
      </w:r>
      <w:r w:rsidRPr="009D18C3">
        <w:rPr>
          <w:rFonts w:ascii="Arial" w:hAnsi="Arial" w:cs="Arial"/>
        </w:rPr>
        <w:t xml:space="preserve"> 202</w:t>
      </w:r>
      <w:r w:rsidR="009D18C3" w:rsidRPr="009D18C3">
        <w:rPr>
          <w:rFonts w:ascii="Arial" w:hAnsi="Arial" w:cs="Arial"/>
        </w:rPr>
        <w:t>5</w:t>
      </w:r>
    </w:p>
    <w:p w14:paraId="0D6701F9" w14:textId="77777777" w:rsidR="0003357D" w:rsidRPr="009D18C3" w:rsidRDefault="0003357D" w:rsidP="423A6935">
      <w:pPr>
        <w:rPr>
          <w:rFonts w:ascii="Arial" w:hAnsi="Arial" w:cs="Arial"/>
        </w:rPr>
      </w:pPr>
    </w:p>
    <w:p w14:paraId="43C35F5C" w14:textId="3AB70712" w:rsidR="00D33120" w:rsidRPr="009D18C3" w:rsidRDefault="295B3BCA" w:rsidP="423A6935">
      <w:pPr>
        <w:rPr>
          <w:rFonts w:ascii="Arial" w:hAnsi="Arial" w:cs="Arial"/>
        </w:rPr>
      </w:pPr>
      <w:r w:rsidRPr="009D18C3">
        <w:rPr>
          <w:rFonts w:ascii="Arial" w:hAnsi="Arial" w:cs="Arial"/>
        </w:rPr>
        <w:t xml:space="preserve">Review </w:t>
      </w:r>
      <w:r w:rsidR="04504601" w:rsidRPr="009D18C3">
        <w:rPr>
          <w:rFonts w:ascii="Arial" w:hAnsi="Arial" w:cs="Arial"/>
        </w:rPr>
        <w:t>d</w:t>
      </w:r>
      <w:r w:rsidRPr="009D18C3">
        <w:rPr>
          <w:rFonts w:ascii="Arial" w:hAnsi="Arial" w:cs="Arial"/>
        </w:rPr>
        <w:t xml:space="preserve">ate: </w:t>
      </w:r>
      <w:r w:rsidR="009D18C3" w:rsidRPr="009D18C3">
        <w:rPr>
          <w:rFonts w:ascii="Arial" w:hAnsi="Arial" w:cs="Arial"/>
        </w:rPr>
        <w:t>May</w:t>
      </w:r>
      <w:r w:rsidR="04504601" w:rsidRPr="009D18C3">
        <w:rPr>
          <w:rFonts w:ascii="Arial" w:hAnsi="Arial" w:cs="Arial"/>
        </w:rPr>
        <w:t xml:space="preserve"> 202</w:t>
      </w:r>
      <w:r w:rsidR="009D18C3" w:rsidRPr="009D18C3">
        <w:rPr>
          <w:rFonts w:ascii="Arial" w:hAnsi="Arial" w:cs="Arial"/>
        </w:rPr>
        <w:t>7</w:t>
      </w:r>
    </w:p>
    <w:p w14:paraId="392E2536" w14:textId="77777777" w:rsidR="00D33120" w:rsidRPr="009D18C3" w:rsidRDefault="00D33120" w:rsidP="423A6935">
      <w:pPr>
        <w:rPr>
          <w:rFonts w:ascii="Arial" w:hAnsi="Arial" w:cs="Arial"/>
        </w:rPr>
      </w:pPr>
      <w:r w:rsidRPr="009D18C3">
        <w:rPr>
          <w:rFonts w:ascii="Arial" w:hAnsi="Arial" w:cs="Arial"/>
        </w:rPr>
        <w:br w:type="page"/>
      </w:r>
    </w:p>
    <w:p w14:paraId="50BECBF2" w14:textId="77777777" w:rsidR="00D33120" w:rsidRPr="009D18C3" w:rsidRDefault="0BF168F9" w:rsidP="423A6935">
      <w:pPr>
        <w:rPr>
          <w:rFonts w:ascii="Arial" w:hAnsi="Arial" w:cs="Arial"/>
        </w:rPr>
      </w:pPr>
      <w:r w:rsidRPr="009D18C3">
        <w:rPr>
          <w:rFonts w:ascii="Arial" w:hAnsi="Arial" w:cs="Arial"/>
        </w:rPr>
        <w:lastRenderedPageBreak/>
        <w:t>Document History</w:t>
      </w:r>
    </w:p>
    <w:tbl>
      <w:tblPr>
        <w:tblStyle w:val="TableGrid"/>
        <w:tblW w:w="0" w:type="auto"/>
        <w:tblLook w:val="04A0" w:firstRow="1" w:lastRow="0" w:firstColumn="1" w:lastColumn="0" w:noHBand="0" w:noVBand="1"/>
      </w:tblPr>
      <w:tblGrid>
        <w:gridCol w:w="2254"/>
        <w:gridCol w:w="2254"/>
        <w:gridCol w:w="2254"/>
        <w:gridCol w:w="2254"/>
      </w:tblGrid>
      <w:tr w:rsidR="009B565A" w:rsidRPr="009D18C3" w14:paraId="4AA42354" w14:textId="77777777" w:rsidTr="423A6935">
        <w:tc>
          <w:tcPr>
            <w:tcW w:w="2254" w:type="dxa"/>
            <w:shd w:val="clear" w:color="auto" w:fill="2E4C81"/>
          </w:tcPr>
          <w:p w14:paraId="42A2DA5B"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Version</w:t>
            </w:r>
          </w:p>
        </w:tc>
        <w:tc>
          <w:tcPr>
            <w:tcW w:w="2254" w:type="dxa"/>
            <w:shd w:val="clear" w:color="auto" w:fill="2E4C81"/>
          </w:tcPr>
          <w:p w14:paraId="7C9FADEC"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Date</w:t>
            </w:r>
          </w:p>
        </w:tc>
        <w:tc>
          <w:tcPr>
            <w:tcW w:w="2254" w:type="dxa"/>
            <w:shd w:val="clear" w:color="auto" w:fill="2E4C81"/>
          </w:tcPr>
          <w:p w14:paraId="14E020E9"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Author</w:t>
            </w:r>
          </w:p>
        </w:tc>
        <w:tc>
          <w:tcPr>
            <w:tcW w:w="2254" w:type="dxa"/>
            <w:shd w:val="clear" w:color="auto" w:fill="2E4C81"/>
          </w:tcPr>
          <w:p w14:paraId="755B4CF4"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Summary Changes</w:t>
            </w:r>
          </w:p>
        </w:tc>
      </w:tr>
      <w:tr w:rsidR="009B565A" w:rsidRPr="009D18C3" w14:paraId="705CE7DB" w14:textId="77777777" w:rsidTr="423A6935">
        <w:tc>
          <w:tcPr>
            <w:tcW w:w="2254" w:type="dxa"/>
          </w:tcPr>
          <w:p w14:paraId="15EC1C91" w14:textId="77777777" w:rsidR="009B565A" w:rsidRPr="009D18C3" w:rsidRDefault="0BF168F9" w:rsidP="423A6935">
            <w:pPr>
              <w:rPr>
                <w:rFonts w:ascii="Arial" w:hAnsi="Arial" w:cs="Arial"/>
              </w:rPr>
            </w:pPr>
            <w:r w:rsidRPr="009D18C3">
              <w:rPr>
                <w:rFonts w:ascii="Arial" w:hAnsi="Arial" w:cs="Arial"/>
              </w:rPr>
              <w:t>V1</w:t>
            </w:r>
          </w:p>
        </w:tc>
        <w:tc>
          <w:tcPr>
            <w:tcW w:w="2254" w:type="dxa"/>
          </w:tcPr>
          <w:p w14:paraId="1E10B25B" w14:textId="766D14D3" w:rsidR="009B565A" w:rsidRPr="009D18C3" w:rsidRDefault="00642467" w:rsidP="423A6935">
            <w:pPr>
              <w:rPr>
                <w:rFonts w:ascii="Arial" w:hAnsi="Arial" w:cs="Arial"/>
              </w:rPr>
            </w:pPr>
            <w:r w:rsidRPr="009D18C3">
              <w:rPr>
                <w:rFonts w:ascii="Arial" w:hAnsi="Arial" w:cs="Arial"/>
              </w:rPr>
              <w:t>Ma</w:t>
            </w:r>
            <w:r w:rsidR="5D26826D" w:rsidRPr="009D18C3">
              <w:rPr>
                <w:rFonts w:ascii="Arial" w:hAnsi="Arial" w:cs="Arial"/>
              </w:rPr>
              <w:t>y 20</w:t>
            </w:r>
            <w:r w:rsidR="009D18C3" w:rsidRPr="009D18C3">
              <w:rPr>
                <w:rFonts w:ascii="Arial" w:hAnsi="Arial" w:cs="Arial"/>
              </w:rPr>
              <w:t>18</w:t>
            </w:r>
          </w:p>
        </w:tc>
        <w:tc>
          <w:tcPr>
            <w:tcW w:w="2254" w:type="dxa"/>
          </w:tcPr>
          <w:p w14:paraId="01971212" w14:textId="658D93A8" w:rsidR="009B565A" w:rsidRPr="009D18C3" w:rsidRDefault="009D18C3" w:rsidP="423A6935">
            <w:pPr>
              <w:rPr>
                <w:rFonts w:ascii="Arial" w:hAnsi="Arial" w:cs="Arial"/>
              </w:rPr>
            </w:pPr>
            <w:r w:rsidRPr="009D18C3">
              <w:rPr>
                <w:rFonts w:ascii="Arial" w:hAnsi="Arial" w:cs="Arial"/>
              </w:rPr>
              <w:t>Judicium</w:t>
            </w:r>
          </w:p>
        </w:tc>
        <w:tc>
          <w:tcPr>
            <w:tcW w:w="2254" w:type="dxa"/>
          </w:tcPr>
          <w:p w14:paraId="1B9CFB2F" w14:textId="5060D0FD" w:rsidR="009B565A" w:rsidRPr="009D18C3" w:rsidRDefault="009D18C3" w:rsidP="423A6935">
            <w:pPr>
              <w:rPr>
                <w:rFonts w:ascii="Arial" w:hAnsi="Arial" w:cs="Arial"/>
              </w:rPr>
            </w:pPr>
            <w:r w:rsidRPr="009D18C3">
              <w:rPr>
                <w:rFonts w:ascii="Arial" w:hAnsi="Arial" w:cs="Arial"/>
              </w:rPr>
              <w:t>Initial Issue</w:t>
            </w:r>
          </w:p>
        </w:tc>
      </w:tr>
      <w:tr w:rsidR="009B565A" w:rsidRPr="009D18C3" w14:paraId="2168DAE5" w14:textId="77777777" w:rsidTr="423A6935">
        <w:tc>
          <w:tcPr>
            <w:tcW w:w="2254" w:type="dxa"/>
          </w:tcPr>
          <w:p w14:paraId="3737A13A" w14:textId="77777777" w:rsidR="009B565A" w:rsidRPr="009D18C3" w:rsidRDefault="0BF168F9" w:rsidP="423A6935">
            <w:pPr>
              <w:rPr>
                <w:rFonts w:ascii="Arial" w:hAnsi="Arial" w:cs="Arial"/>
              </w:rPr>
            </w:pPr>
            <w:r w:rsidRPr="009D18C3">
              <w:rPr>
                <w:rFonts w:ascii="Arial" w:hAnsi="Arial" w:cs="Arial"/>
              </w:rPr>
              <w:t>V2</w:t>
            </w:r>
          </w:p>
        </w:tc>
        <w:tc>
          <w:tcPr>
            <w:tcW w:w="2254" w:type="dxa"/>
          </w:tcPr>
          <w:p w14:paraId="6C30F613" w14:textId="35A40A05" w:rsidR="009B565A" w:rsidRPr="009D18C3" w:rsidRDefault="00266FAF" w:rsidP="423A6935">
            <w:pPr>
              <w:rPr>
                <w:rFonts w:ascii="Arial" w:hAnsi="Arial" w:cs="Arial"/>
              </w:rPr>
            </w:pPr>
            <w:r>
              <w:rPr>
                <w:rFonts w:ascii="Arial" w:hAnsi="Arial" w:cs="Arial"/>
              </w:rPr>
              <w:t>August 2024</w:t>
            </w:r>
          </w:p>
        </w:tc>
        <w:tc>
          <w:tcPr>
            <w:tcW w:w="2254" w:type="dxa"/>
          </w:tcPr>
          <w:p w14:paraId="2D5D2619" w14:textId="21D443C3" w:rsidR="009B565A" w:rsidRPr="009D18C3" w:rsidRDefault="00266FAF" w:rsidP="423A6935">
            <w:pPr>
              <w:rPr>
                <w:rFonts w:ascii="Arial" w:hAnsi="Arial" w:cs="Arial"/>
              </w:rPr>
            </w:pPr>
            <w:r>
              <w:rPr>
                <w:rFonts w:ascii="Arial" w:hAnsi="Arial" w:cs="Arial"/>
              </w:rPr>
              <w:t>Judicium</w:t>
            </w:r>
          </w:p>
        </w:tc>
        <w:tc>
          <w:tcPr>
            <w:tcW w:w="2254" w:type="dxa"/>
          </w:tcPr>
          <w:p w14:paraId="698B55D6" w14:textId="001D1A8C" w:rsidR="009B565A" w:rsidRPr="009D18C3" w:rsidRDefault="00266FAF" w:rsidP="423A6935">
            <w:pPr>
              <w:rPr>
                <w:rFonts w:ascii="Arial" w:hAnsi="Arial" w:cs="Arial"/>
              </w:rPr>
            </w:pPr>
            <w:r w:rsidRPr="00266FAF">
              <w:rPr>
                <w:rFonts w:ascii="Arial" w:hAnsi="Arial" w:cs="Arial"/>
              </w:rPr>
              <w:t>Removed name</w:t>
            </w:r>
            <w:r>
              <w:rPr>
                <w:rFonts w:ascii="Arial" w:hAnsi="Arial" w:cs="Arial"/>
              </w:rPr>
              <w:t xml:space="preserve"> from DPO contact</w:t>
            </w:r>
          </w:p>
        </w:tc>
      </w:tr>
    </w:tbl>
    <w:p w14:paraId="4EA24919" w14:textId="77777777" w:rsidR="009F59BE" w:rsidRPr="009D18C3" w:rsidRDefault="009F59BE" w:rsidP="423A6935">
      <w:pPr>
        <w:rPr>
          <w:rFonts w:ascii="Arial" w:hAnsi="Arial" w:cs="Arial"/>
        </w:rPr>
      </w:pPr>
    </w:p>
    <w:p w14:paraId="2D19EDA5" w14:textId="555A005F" w:rsidR="009D18C3" w:rsidRPr="009D18C3" w:rsidRDefault="009D18C3" w:rsidP="009D18C3">
      <w:pPr>
        <w:pStyle w:val="paragraph"/>
        <w:spacing w:beforeAutospacing="0" w:after="0" w:afterAutospacing="0"/>
        <w:jc w:val="both"/>
        <w:textAlignment w:val="baseline"/>
        <w:rPr>
          <w:rFonts w:ascii="Arial" w:hAnsi="Arial" w:cs="Arial"/>
          <w:sz w:val="22"/>
          <w:szCs w:val="22"/>
        </w:rPr>
      </w:pPr>
      <w:r w:rsidRPr="009D18C3">
        <w:rPr>
          <w:rFonts w:ascii="Arial" w:hAnsi="Arial" w:cs="Arial"/>
        </w:rPr>
        <w:br w:type="page"/>
      </w:r>
      <w:r w:rsidRPr="009D18C3">
        <w:rPr>
          <w:rFonts w:ascii="Arial" w:hAnsi="Arial" w:cs="Arial"/>
          <w:sz w:val="22"/>
          <w:szCs w:val="22"/>
          <w:lang w:val="en-US"/>
        </w:rPr>
        <w:lastRenderedPageBreak/>
        <w:t>This privacy notice describes how we collect and use personal information about you, as you are an alumnus with us, in accordance with the UK General Data Protection Regulation (UK GDPR). </w:t>
      </w:r>
      <w:r w:rsidRPr="009D18C3">
        <w:rPr>
          <w:rFonts w:ascii="Arial" w:hAnsi="Arial" w:cs="Arial"/>
          <w:sz w:val="22"/>
          <w:szCs w:val="22"/>
        </w:rPr>
        <w:t> </w:t>
      </w:r>
    </w:p>
    <w:p w14:paraId="78CD172C" w14:textId="77777777" w:rsidR="009D18C3" w:rsidRPr="009D18C3" w:rsidRDefault="009D18C3" w:rsidP="009D18C3">
      <w:pPr>
        <w:pStyle w:val="paragraph"/>
        <w:spacing w:beforeAutospacing="0" w:after="0" w:afterAutospacing="0"/>
        <w:jc w:val="both"/>
        <w:textAlignment w:val="baseline"/>
        <w:rPr>
          <w:rFonts w:ascii="Arial" w:hAnsi="Arial" w:cs="Arial"/>
          <w:sz w:val="22"/>
          <w:szCs w:val="22"/>
        </w:rPr>
      </w:pPr>
    </w:p>
    <w:p w14:paraId="56BEAEBA" w14:textId="44881869" w:rsidR="009D18C3" w:rsidRPr="009D18C3" w:rsidRDefault="009D18C3" w:rsidP="009D18C3">
      <w:pPr>
        <w:spacing w:after="0" w:line="240" w:lineRule="auto"/>
        <w:jc w:val="both"/>
        <w:textAlignment w:val="baseline"/>
        <w:rPr>
          <w:rFonts w:ascii="Arial" w:eastAsia="Times New Roman" w:hAnsi="Arial" w:cs="Arial"/>
          <w:color w:val="000000"/>
          <w:lang w:eastAsia="en-GB"/>
        </w:rPr>
      </w:pPr>
      <w:r w:rsidRPr="009D18C3">
        <w:rPr>
          <w:rFonts w:ascii="Arial" w:eastAsia="Times New Roman" w:hAnsi="Arial" w:cs="Arial"/>
          <w:color w:val="000000"/>
          <w:lang w:val="en-US" w:eastAsia="en-GB"/>
        </w:rPr>
        <w:t>Following Brexit, Regulation (EU) 2016/679, General Data Protection Regulation (GDPR) has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r w:rsidRPr="009D18C3">
        <w:rPr>
          <w:rFonts w:ascii="Arial" w:eastAsia="Times New Roman" w:hAnsi="Arial" w:cs="Arial"/>
          <w:color w:val="000000"/>
          <w:lang w:eastAsia="en-GB"/>
        </w:rPr>
        <w:t> </w:t>
      </w:r>
    </w:p>
    <w:p w14:paraId="341D4D89" w14:textId="77777777" w:rsidR="009D18C3" w:rsidRPr="009D18C3" w:rsidRDefault="009D18C3" w:rsidP="009D18C3">
      <w:pPr>
        <w:spacing w:after="0" w:line="240" w:lineRule="auto"/>
        <w:jc w:val="both"/>
        <w:textAlignment w:val="baseline"/>
        <w:rPr>
          <w:rFonts w:ascii="Arial" w:eastAsia="Times New Roman" w:hAnsi="Arial" w:cs="Arial"/>
          <w:lang w:eastAsia="en-GB"/>
        </w:rPr>
      </w:pPr>
    </w:p>
    <w:p w14:paraId="6E105BEB" w14:textId="6EFEEAF1" w:rsidR="009D18C3" w:rsidRPr="009D18C3" w:rsidRDefault="009D18C3" w:rsidP="009D18C3">
      <w:pPr>
        <w:spacing w:after="0" w:line="240" w:lineRule="auto"/>
        <w:jc w:val="both"/>
        <w:textAlignment w:val="baseline"/>
        <w:rPr>
          <w:rFonts w:ascii="Arial" w:eastAsia="Times New Roman" w:hAnsi="Arial" w:cs="Arial"/>
          <w:lang w:eastAsia="en-GB"/>
        </w:rPr>
      </w:pPr>
      <w:r w:rsidRPr="009D18C3">
        <w:rPr>
          <w:rFonts w:ascii="Arial" w:eastAsia="Times New Roman" w:hAnsi="Arial" w:cs="Arial"/>
          <w:lang w:val="en-US" w:eastAsia="en-GB"/>
        </w:rPr>
        <w:t>This privacy notice applies to all alumni.</w:t>
      </w:r>
      <w:r w:rsidRPr="009D18C3">
        <w:rPr>
          <w:rFonts w:ascii="Arial" w:eastAsia="Times New Roman" w:hAnsi="Arial" w:cs="Arial"/>
          <w:lang w:eastAsia="en-GB"/>
        </w:rPr>
        <w:t> </w:t>
      </w:r>
    </w:p>
    <w:p w14:paraId="481549C4" w14:textId="77777777" w:rsidR="009F59BE" w:rsidRPr="009D18C3" w:rsidRDefault="009F59BE" w:rsidP="423A6935">
      <w:pPr>
        <w:rPr>
          <w:rFonts w:ascii="Arial" w:hAnsi="Arial" w:cs="Arial"/>
        </w:rPr>
      </w:pPr>
    </w:p>
    <w:p w14:paraId="4FDC6496" w14:textId="10AEA7C4" w:rsidR="00642467" w:rsidRPr="009D18C3" w:rsidRDefault="009D18C3" w:rsidP="423A6935">
      <w:pPr>
        <w:pStyle w:val="Heading2"/>
        <w:shd w:val="clear" w:color="auto" w:fill="2E4C81"/>
        <w:rPr>
          <w:rFonts w:cs="Arial"/>
        </w:rPr>
      </w:pPr>
      <w:bookmarkStart w:id="0" w:name="_Toc1991677277"/>
      <w:r w:rsidRPr="009D18C3">
        <w:rPr>
          <w:rFonts w:cs="Arial"/>
        </w:rPr>
        <w:t>Who Collects this Information</w:t>
      </w:r>
      <w:r w:rsidR="00642467" w:rsidRPr="009D18C3">
        <w:rPr>
          <w:rFonts w:cs="Arial"/>
        </w:rPr>
        <w:tab/>
      </w:r>
      <w:bookmarkEnd w:id="0"/>
    </w:p>
    <w:p w14:paraId="582A7676" w14:textId="77777777" w:rsidR="00642467" w:rsidRPr="009D18C3" w:rsidRDefault="00642467" w:rsidP="423A6935">
      <w:pPr>
        <w:rPr>
          <w:rFonts w:ascii="Arial" w:eastAsia="Times New Roman" w:hAnsi="Arial" w:cs="Arial"/>
        </w:rPr>
      </w:pPr>
    </w:p>
    <w:p w14:paraId="580BAB12" w14:textId="1C3268A7" w:rsidR="009D18C3" w:rsidRPr="009D18C3" w:rsidRDefault="00B85215" w:rsidP="009D18C3">
      <w:pPr>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 xml:space="preserve">Lillington Nursery &amp; Primary School </w:t>
      </w:r>
      <w:r w:rsidR="009D18C3" w:rsidRPr="009D18C3">
        <w:rPr>
          <w:rFonts w:ascii="Arial" w:eastAsia="Times New Roman" w:hAnsi="Arial" w:cs="Arial"/>
          <w:color w:val="000000"/>
          <w:sz w:val="21"/>
          <w:szCs w:val="21"/>
          <w:lang w:eastAsia="en-GB"/>
        </w:rPr>
        <w:t xml:space="preserve">is a “data controller.” This means that we are responsible for deciding how we hold and use personal information about you.  </w:t>
      </w:r>
    </w:p>
    <w:p w14:paraId="11EBBA2C" w14:textId="0F409128" w:rsidR="009D18C3" w:rsidRPr="009D18C3" w:rsidRDefault="009D18C3" w:rsidP="009D18C3">
      <w:pPr>
        <w:rPr>
          <w:rFonts w:ascii="Arial" w:eastAsia="Times New Roman" w:hAnsi="Arial" w:cs="Arial"/>
          <w:color w:val="000000"/>
          <w:sz w:val="21"/>
          <w:szCs w:val="21"/>
          <w:lang w:eastAsia="en-GB"/>
        </w:rPr>
      </w:pPr>
      <w:r w:rsidRPr="009D18C3">
        <w:rPr>
          <w:rFonts w:ascii="Arial" w:eastAsia="Times New Roman" w:hAnsi="Arial" w:cs="Arial"/>
          <w:color w:val="000000"/>
          <w:sz w:val="21"/>
          <w:szCs w:val="21"/>
          <w:lang w:eastAsia="en-GB"/>
        </w:rPr>
        <w:t xml:space="preserve">Under data protection legislation we are required to notify you of the information contained in this privacy notice. This notice does not form part of a contract to provide services and we may update this notice at any time. </w:t>
      </w:r>
    </w:p>
    <w:p w14:paraId="3CBF04B9" w14:textId="3B0D53FE" w:rsidR="00642467" w:rsidRPr="009D18C3" w:rsidRDefault="009D18C3" w:rsidP="009D18C3">
      <w:pPr>
        <w:rPr>
          <w:rFonts w:ascii="Arial" w:eastAsia="Times New Roman" w:hAnsi="Arial" w:cs="Arial"/>
          <w:color w:val="000000"/>
          <w:sz w:val="21"/>
          <w:szCs w:val="21"/>
          <w:lang w:eastAsia="en-GB"/>
        </w:rPr>
      </w:pPr>
      <w:r w:rsidRPr="009D18C3">
        <w:rPr>
          <w:rFonts w:ascii="Arial" w:eastAsia="Times New Roman" w:hAnsi="Arial" w:cs="Arial"/>
          <w:color w:val="000000"/>
          <w:sz w:val="21"/>
          <w:szCs w:val="21"/>
          <w:lang w:eastAsia="en-GB"/>
        </w:rPr>
        <w:t>It is important that you read this notice, along with any other policies mentioned within this privacy notice, so you understand how we are processing your information and the procedures we take to protect your personal data.</w:t>
      </w:r>
    </w:p>
    <w:p w14:paraId="095C146A" w14:textId="77777777" w:rsidR="009D18C3" w:rsidRPr="009D18C3" w:rsidRDefault="009D18C3" w:rsidP="009D18C3">
      <w:pPr>
        <w:rPr>
          <w:rFonts w:ascii="Arial" w:eastAsia="Times New Roman" w:hAnsi="Arial" w:cs="Arial"/>
        </w:rPr>
      </w:pPr>
    </w:p>
    <w:p w14:paraId="07250DB8" w14:textId="45CDF9B8" w:rsidR="00642467" w:rsidRPr="009D18C3" w:rsidRDefault="009D18C3" w:rsidP="423A6935">
      <w:pPr>
        <w:pStyle w:val="Heading2"/>
        <w:shd w:val="clear" w:color="auto" w:fill="2E4C81"/>
        <w:rPr>
          <w:rFonts w:eastAsia="Times New Roman" w:cs="Arial"/>
        </w:rPr>
      </w:pPr>
      <w:r w:rsidRPr="009D18C3">
        <w:rPr>
          <w:rFonts w:eastAsia="Times New Roman" w:cs="Arial"/>
        </w:rPr>
        <w:t>Data Protection Principles</w:t>
      </w:r>
    </w:p>
    <w:p w14:paraId="338BFD86" w14:textId="77777777" w:rsidR="00642467" w:rsidRPr="009D18C3" w:rsidRDefault="00642467" w:rsidP="423A6935">
      <w:pPr>
        <w:rPr>
          <w:rFonts w:ascii="Arial" w:eastAsia="Times New Roman" w:hAnsi="Arial" w:cs="Arial"/>
        </w:rPr>
      </w:pPr>
    </w:p>
    <w:p w14:paraId="27114F00" w14:textId="30C21E5F" w:rsidR="00642467" w:rsidRPr="009D18C3" w:rsidRDefault="009D18C3" w:rsidP="009D18C3">
      <w:pPr>
        <w:rPr>
          <w:rFonts w:ascii="Arial" w:eastAsia="Times New Roman" w:hAnsi="Arial" w:cs="Arial"/>
        </w:rPr>
      </w:pPr>
      <w:r w:rsidRPr="009D18C3">
        <w:rPr>
          <w:rFonts w:ascii="Arial" w:eastAsia="Times New Roman" w:hAnsi="Arial" w:cs="Arial"/>
        </w:rPr>
        <w:t>We will comply with the data protection principles when gathering and using personal information, as set out in our data protection policy.</w:t>
      </w:r>
    </w:p>
    <w:p w14:paraId="2103818A" w14:textId="77777777" w:rsidR="009D18C3" w:rsidRPr="009D18C3" w:rsidRDefault="009D18C3" w:rsidP="009D18C3">
      <w:pPr>
        <w:rPr>
          <w:rFonts w:ascii="Arial" w:eastAsia="Times New Roman" w:hAnsi="Arial" w:cs="Arial"/>
        </w:rPr>
      </w:pPr>
    </w:p>
    <w:p w14:paraId="1E8D5803" w14:textId="5A6F8D47" w:rsidR="009D18C3" w:rsidRPr="009D18C3" w:rsidRDefault="009D18C3" w:rsidP="009D18C3">
      <w:pPr>
        <w:pStyle w:val="Heading2"/>
        <w:shd w:val="clear" w:color="auto" w:fill="2E4C81"/>
        <w:rPr>
          <w:rFonts w:eastAsia="Times New Roman" w:cs="Arial"/>
        </w:rPr>
      </w:pPr>
      <w:r w:rsidRPr="009D18C3">
        <w:rPr>
          <w:rFonts w:eastAsia="Times New Roman" w:cs="Arial"/>
        </w:rPr>
        <w:t>Categories of Alumnus Information we Collect, Process, Hold and Share</w:t>
      </w:r>
    </w:p>
    <w:p w14:paraId="2F762C81" w14:textId="77777777" w:rsidR="009D18C3" w:rsidRPr="009D18C3" w:rsidRDefault="009D18C3" w:rsidP="009D18C3">
      <w:pPr>
        <w:rPr>
          <w:rFonts w:ascii="Arial" w:eastAsia="Times New Roman" w:hAnsi="Arial" w:cs="Arial"/>
        </w:rPr>
      </w:pPr>
    </w:p>
    <w:p w14:paraId="3BADAD90" w14:textId="21618CB9" w:rsidR="009D18C3" w:rsidRPr="009D18C3" w:rsidRDefault="009D18C3" w:rsidP="009D18C3">
      <w:pPr>
        <w:rPr>
          <w:rFonts w:ascii="Arial" w:eastAsia="Times New Roman" w:hAnsi="Arial" w:cs="Arial"/>
        </w:rPr>
      </w:pPr>
      <w:r w:rsidRPr="009D18C3">
        <w:rPr>
          <w:rFonts w:ascii="Arial" w:eastAsia="Times New Roman" w:hAnsi="Arial" w:cs="Arial"/>
        </w:rPr>
        <w:t xml:space="preserve">We process data relating to alumni. Personal data that we may collect, process, hold and share (where appropriate) about you includes, but not restricted to: </w:t>
      </w:r>
    </w:p>
    <w:p w14:paraId="25B4F6F0" w14:textId="77777777" w:rsidR="009D18C3" w:rsidRDefault="009D18C3" w:rsidP="009D18C3">
      <w:pPr>
        <w:pStyle w:val="ListParagraph"/>
        <w:numPr>
          <w:ilvl w:val="0"/>
          <w:numId w:val="27"/>
        </w:numPr>
        <w:rPr>
          <w:rFonts w:ascii="Arial" w:hAnsi="Arial" w:cs="Arial"/>
        </w:rPr>
      </w:pPr>
      <w:r w:rsidRPr="009D18C3">
        <w:rPr>
          <w:rFonts w:ascii="Arial" w:hAnsi="Arial" w:cs="Arial"/>
        </w:rPr>
        <w:t xml:space="preserve">Contact information such as name, address, email address, contact numbers; </w:t>
      </w:r>
    </w:p>
    <w:p w14:paraId="3E4A1BCD" w14:textId="77777777" w:rsidR="009D18C3" w:rsidRDefault="009D18C3" w:rsidP="009D18C3">
      <w:pPr>
        <w:pStyle w:val="ListParagraph"/>
        <w:numPr>
          <w:ilvl w:val="0"/>
          <w:numId w:val="27"/>
        </w:numPr>
        <w:rPr>
          <w:rFonts w:ascii="Arial" w:hAnsi="Arial" w:cs="Arial"/>
        </w:rPr>
      </w:pPr>
      <w:r w:rsidRPr="009D18C3">
        <w:rPr>
          <w:rFonts w:ascii="Arial" w:hAnsi="Arial" w:cs="Arial"/>
        </w:rPr>
        <w:t xml:space="preserve">Historical records of your time in school, including records of your achievements and interests, photos, and videos; </w:t>
      </w:r>
    </w:p>
    <w:p w14:paraId="763BDFBC" w14:textId="77777777" w:rsidR="009D18C3" w:rsidRDefault="009D18C3" w:rsidP="009D18C3">
      <w:pPr>
        <w:pStyle w:val="ListParagraph"/>
        <w:numPr>
          <w:ilvl w:val="0"/>
          <w:numId w:val="27"/>
        </w:numPr>
        <w:rPr>
          <w:rFonts w:ascii="Arial" w:hAnsi="Arial" w:cs="Arial"/>
        </w:rPr>
      </w:pPr>
      <w:r w:rsidRPr="009D18C3">
        <w:rPr>
          <w:rFonts w:ascii="Arial" w:hAnsi="Arial" w:cs="Arial"/>
        </w:rPr>
        <w:t xml:space="preserve">Records of contributions you have made to the school since leaving, such as your time, expertise, or financial contribution; </w:t>
      </w:r>
    </w:p>
    <w:p w14:paraId="256776C1" w14:textId="77777777" w:rsidR="009D18C3" w:rsidRDefault="009D18C3" w:rsidP="009D18C3">
      <w:pPr>
        <w:pStyle w:val="ListParagraph"/>
        <w:numPr>
          <w:ilvl w:val="0"/>
          <w:numId w:val="27"/>
        </w:numPr>
        <w:rPr>
          <w:rFonts w:ascii="Arial" w:hAnsi="Arial" w:cs="Arial"/>
        </w:rPr>
      </w:pPr>
      <w:r w:rsidRPr="009D18C3">
        <w:rPr>
          <w:rFonts w:ascii="Arial" w:hAnsi="Arial" w:cs="Arial"/>
        </w:rPr>
        <w:t xml:space="preserve">Records of how you have engaged with our alumni network, including emails you have opened, events attended, mailing lists you have signed up to and other interactions; </w:t>
      </w:r>
    </w:p>
    <w:p w14:paraId="4A5DE958" w14:textId="77777777" w:rsidR="009D18C3" w:rsidRDefault="009D18C3" w:rsidP="009D18C3">
      <w:pPr>
        <w:pStyle w:val="ListParagraph"/>
        <w:numPr>
          <w:ilvl w:val="0"/>
          <w:numId w:val="27"/>
        </w:numPr>
        <w:rPr>
          <w:rFonts w:ascii="Arial" w:hAnsi="Arial" w:cs="Arial"/>
        </w:rPr>
      </w:pPr>
      <w:r w:rsidRPr="009D18C3">
        <w:rPr>
          <w:rFonts w:ascii="Arial" w:hAnsi="Arial" w:cs="Arial"/>
        </w:rPr>
        <w:t xml:space="preserve">Bank details; </w:t>
      </w:r>
    </w:p>
    <w:p w14:paraId="3DB9AB2B" w14:textId="77777777" w:rsidR="009D18C3" w:rsidRDefault="009D18C3" w:rsidP="009D18C3">
      <w:pPr>
        <w:pStyle w:val="ListParagraph"/>
        <w:numPr>
          <w:ilvl w:val="0"/>
          <w:numId w:val="27"/>
        </w:numPr>
        <w:rPr>
          <w:rFonts w:ascii="Arial" w:hAnsi="Arial" w:cs="Arial"/>
        </w:rPr>
      </w:pPr>
      <w:r w:rsidRPr="009D18C3">
        <w:rPr>
          <w:rFonts w:ascii="Arial" w:hAnsi="Arial" w:cs="Arial"/>
        </w:rPr>
        <w:t xml:space="preserve">Records associated with Gift Aid claims on donations; </w:t>
      </w:r>
    </w:p>
    <w:p w14:paraId="04FA586D" w14:textId="344F7CE6" w:rsidR="00F11E3B" w:rsidRDefault="009D18C3" w:rsidP="009D18C3">
      <w:pPr>
        <w:pStyle w:val="ListParagraph"/>
        <w:numPr>
          <w:ilvl w:val="0"/>
          <w:numId w:val="27"/>
        </w:numPr>
        <w:rPr>
          <w:rFonts w:ascii="Arial" w:hAnsi="Arial" w:cs="Arial"/>
        </w:rPr>
      </w:pPr>
      <w:r w:rsidRPr="009D18C3">
        <w:rPr>
          <w:rFonts w:ascii="Arial" w:hAnsi="Arial" w:cs="Arial"/>
        </w:rPr>
        <w:t xml:space="preserve">Records of your consents and contact preferences; </w:t>
      </w:r>
      <w:r w:rsidR="00920270">
        <w:rPr>
          <w:rFonts w:ascii="Arial" w:hAnsi="Arial" w:cs="Arial"/>
        </w:rPr>
        <w:t>and</w:t>
      </w:r>
      <w:r w:rsidR="00576C0D">
        <w:rPr>
          <w:rFonts w:ascii="Arial" w:hAnsi="Arial" w:cs="Arial"/>
        </w:rPr>
        <w:t xml:space="preserve"> </w:t>
      </w:r>
      <w:r w:rsidRPr="009D18C3">
        <w:rPr>
          <w:rFonts w:ascii="Arial" w:hAnsi="Arial" w:cs="Arial"/>
        </w:rPr>
        <w:t>CCTV footage when attending our school site.</w:t>
      </w:r>
    </w:p>
    <w:p w14:paraId="3D0DD7D4" w14:textId="77777777" w:rsidR="00944C9C" w:rsidRDefault="00944C9C" w:rsidP="00944C9C">
      <w:pPr>
        <w:rPr>
          <w:rFonts w:ascii="Arial" w:hAnsi="Arial" w:cs="Arial"/>
        </w:rPr>
      </w:pPr>
    </w:p>
    <w:p w14:paraId="54629333" w14:textId="2AD5D8AA" w:rsidR="00944C9C" w:rsidRPr="00576C0D" w:rsidRDefault="00F35565" w:rsidP="00576C0D">
      <w:pPr>
        <w:rPr>
          <w:rFonts w:ascii="Arial" w:hAnsi="Arial" w:cs="Arial"/>
        </w:rPr>
      </w:pPr>
      <w:r w:rsidRPr="00F35565">
        <w:rPr>
          <w:rFonts w:ascii="Arial" w:hAnsi="Arial" w:cs="Arial"/>
        </w:rPr>
        <w:t>We may also collect, store and use the following more sensitive types of personal information:</w:t>
      </w:r>
    </w:p>
    <w:p w14:paraId="03FB5FA3" w14:textId="4F34271F" w:rsidR="00944C9C" w:rsidRPr="00576C0D" w:rsidRDefault="00944C9C" w:rsidP="00944C9C">
      <w:pPr>
        <w:pStyle w:val="ListParagraph"/>
        <w:numPr>
          <w:ilvl w:val="0"/>
          <w:numId w:val="27"/>
        </w:numPr>
        <w:rPr>
          <w:rFonts w:ascii="Arial" w:hAnsi="Arial" w:cs="Arial"/>
        </w:rPr>
      </w:pPr>
      <w:r w:rsidRPr="009D18C3">
        <w:rPr>
          <w:rFonts w:ascii="Arial" w:hAnsi="Arial" w:cs="Arial"/>
        </w:rPr>
        <w:t>Information required to manage your attendance at alumni events, including access arrangements and dietary requirements which may include health conditions</w:t>
      </w:r>
      <w:r w:rsidR="00F35565">
        <w:rPr>
          <w:rFonts w:ascii="Arial" w:hAnsi="Arial" w:cs="Arial"/>
        </w:rPr>
        <w:t>.</w:t>
      </w:r>
    </w:p>
    <w:p w14:paraId="193CFBA7" w14:textId="77777777" w:rsidR="00F11E3B" w:rsidRPr="009D18C3" w:rsidRDefault="00F11E3B" w:rsidP="00F11E3B">
      <w:pPr>
        <w:spacing w:after="0" w:line="240" w:lineRule="auto"/>
        <w:jc w:val="both"/>
        <w:textAlignment w:val="baseline"/>
        <w:rPr>
          <w:rFonts w:ascii="Arial" w:eastAsia="Times New Roman" w:hAnsi="Arial" w:cs="Arial"/>
          <w:lang w:eastAsia="en-GB"/>
        </w:rPr>
      </w:pPr>
    </w:p>
    <w:p w14:paraId="538EF090" w14:textId="77777777" w:rsidR="00F11E3B" w:rsidRPr="009D18C3" w:rsidRDefault="00F11E3B" w:rsidP="00F11E3B">
      <w:pPr>
        <w:rPr>
          <w:rFonts w:ascii="Arial" w:hAnsi="Arial" w:cs="Arial"/>
        </w:rPr>
      </w:pPr>
    </w:p>
    <w:p w14:paraId="2DAF9550" w14:textId="0D77A159" w:rsidR="00F11E3B" w:rsidRPr="009D18C3" w:rsidRDefault="00F11E3B" w:rsidP="00F11E3B">
      <w:pPr>
        <w:pStyle w:val="Heading2"/>
        <w:shd w:val="clear" w:color="auto" w:fill="2E4C81"/>
        <w:rPr>
          <w:rFonts w:cs="Arial"/>
        </w:rPr>
      </w:pPr>
      <w:r>
        <w:rPr>
          <w:rFonts w:cs="Arial"/>
        </w:rPr>
        <w:t>How we</w:t>
      </w:r>
      <w:r w:rsidRPr="009D18C3">
        <w:rPr>
          <w:rFonts w:cs="Arial"/>
        </w:rPr>
        <w:t xml:space="preserve"> Collect this Information</w:t>
      </w:r>
      <w:r w:rsidRPr="009D18C3">
        <w:rPr>
          <w:rFonts w:cs="Arial"/>
        </w:rPr>
        <w:tab/>
      </w:r>
    </w:p>
    <w:p w14:paraId="43FFDF1A" w14:textId="77777777" w:rsidR="00F11E3B" w:rsidRPr="009D18C3" w:rsidRDefault="00F11E3B" w:rsidP="00F11E3B">
      <w:pPr>
        <w:rPr>
          <w:rFonts w:ascii="Arial" w:eastAsia="Times New Roman" w:hAnsi="Arial" w:cs="Arial"/>
        </w:rPr>
      </w:pPr>
    </w:p>
    <w:p w14:paraId="7A46C66F" w14:textId="77777777" w:rsidR="007E036C" w:rsidRDefault="007E036C" w:rsidP="00F11E3B">
      <w:pPr>
        <w:rPr>
          <w:rFonts w:ascii="Arial" w:eastAsia="Times New Roman" w:hAnsi="Arial" w:cs="Arial"/>
          <w:color w:val="000000"/>
          <w:sz w:val="21"/>
          <w:szCs w:val="21"/>
          <w:lang w:eastAsia="en-GB"/>
        </w:rPr>
      </w:pPr>
      <w:r w:rsidRPr="007E036C">
        <w:rPr>
          <w:rFonts w:ascii="Arial" w:eastAsia="Times New Roman" w:hAnsi="Arial" w:cs="Arial"/>
          <w:color w:val="000000"/>
          <w:sz w:val="21"/>
          <w:szCs w:val="21"/>
          <w:lang w:eastAsia="en-GB"/>
        </w:rPr>
        <w:t xml:space="preserve">We may collect this information from you in a number of different ways. The main data collection will be by our registration form, but we may also collect data through our signing in system, our website(s), and other technical systems such as our computer networks and connections, CCTV and access control systems, remote access systems, email and instant messaging systems, intranet, and internet facilities. </w:t>
      </w:r>
    </w:p>
    <w:p w14:paraId="5772CE71" w14:textId="77777777" w:rsidR="007E036C" w:rsidRPr="009D18C3" w:rsidRDefault="007E036C" w:rsidP="007E036C">
      <w:pPr>
        <w:rPr>
          <w:rFonts w:ascii="Arial" w:hAnsi="Arial" w:cs="Arial"/>
        </w:rPr>
      </w:pPr>
    </w:p>
    <w:p w14:paraId="6A66ADA6" w14:textId="203DFC62" w:rsidR="007E036C" w:rsidRPr="009D18C3" w:rsidRDefault="007E036C" w:rsidP="007E036C">
      <w:pPr>
        <w:pStyle w:val="Heading2"/>
        <w:shd w:val="clear" w:color="auto" w:fill="2E4C81"/>
        <w:rPr>
          <w:rFonts w:cs="Arial"/>
        </w:rPr>
      </w:pPr>
      <w:r>
        <w:rPr>
          <w:rFonts w:cs="Arial"/>
        </w:rPr>
        <w:t>How we</w:t>
      </w:r>
      <w:r w:rsidRPr="009D18C3">
        <w:rPr>
          <w:rFonts w:cs="Arial"/>
        </w:rPr>
        <w:t xml:space="preserve"> </w:t>
      </w:r>
      <w:r>
        <w:rPr>
          <w:rFonts w:cs="Arial"/>
        </w:rPr>
        <w:t>use your</w:t>
      </w:r>
      <w:r w:rsidRPr="009D18C3">
        <w:rPr>
          <w:rFonts w:cs="Arial"/>
        </w:rPr>
        <w:t xml:space="preserve"> Information</w:t>
      </w:r>
      <w:r w:rsidRPr="009D18C3">
        <w:rPr>
          <w:rFonts w:cs="Arial"/>
        </w:rPr>
        <w:tab/>
      </w:r>
    </w:p>
    <w:p w14:paraId="583D0AF1" w14:textId="77777777" w:rsidR="007E036C" w:rsidRDefault="007E036C" w:rsidP="00F11E3B">
      <w:pPr>
        <w:rPr>
          <w:rFonts w:ascii="Arial" w:eastAsia="Times New Roman" w:hAnsi="Arial" w:cs="Arial"/>
          <w:color w:val="000000"/>
          <w:sz w:val="21"/>
          <w:szCs w:val="21"/>
          <w:lang w:eastAsia="en-GB"/>
        </w:rPr>
      </w:pPr>
    </w:p>
    <w:p w14:paraId="0C56E56E" w14:textId="08379ADF" w:rsidR="00F11E3B" w:rsidRPr="00F11E3B" w:rsidRDefault="00F11E3B" w:rsidP="00F11E3B">
      <w:pPr>
        <w:rPr>
          <w:rFonts w:ascii="Arial" w:eastAsia="Times New Roman" w:hAnsi="Arial" w:cs="Arial"/>
          <w:color w:val="000000"/>
          <w:sz w:val="21"/>
          <w:szCs w:val="21"/>
          <w:lang w:eastAsia="en-GB"/>
        </w:rPr>
      </w:pPr>
      <w:r w:rsidRPr="00F11E3B">
        <w:rPr>
          <w:rFonts w:ascii="Arial" w:eastAsia="Times New Roman" w:hAnsi="Arial" w:cs="Arial"/>
          <w:color w:val="000000"/>
          <w:sz w:val="21"/>
          <w:szCs w:val="21"/>
          <w:lang w:eastAsia="en-GB"/>
        </w:rPr>
        <w:t xml:space="preserve">We will only use your personal information when the law allows us to. Most commonly, we will use your information in the following circumstances:  </w:t>
      </w:r>
    </w:p>
    <w:p w14:paraId="6B96C9BA" w14:textId="77777777" w:rsidR="00F11E3B" w:rsidRDefault="00F11E3B" w:rsidP="00F11E3B">
      <w:pPr>
        <w:pStyle w:val="ListParagraph"/>
        <w:numPr>
          <w:ilvl w:val="0"/>
          <w:numId w:val="28"/>
        </w:numPr>
        <w:rPr>
          <w:rFonts w:ascii="Arial" w:hAnsi="Arial" w:cs="Arial"/>
          <w:color w:val="000000"/>
          <w:sz w:val="21"/>
          <w:szCs w:val="21"/>
          <w:lang w:eastAsia="en-GB"/>
        </w:rPr>
      </w:pPr>
      <w:r w:rsidRPr="00F11E3B">
        <w:rPr>
          <w:rFonts w:ascii="Arial" w:hAnsi="Arial" w:cs="Arial"/>
          <w:color w:val="000000"/>
          <w:sz w:val="21"/>
          <w:szCs w:val="21"/>
          <w:lang w:eastAsia="en-GB"/>
        </w:rPr>
        <w:t xml:space="preserve">Where we need to comply with a legal obligation (such as health and safety legislation, under statutory codes of practice). </w:t>
      </w:r>
    </w:p>
    <w:p w14:paraId="7241D6DF" w14:textId="77777777" w:rsidR="00F11E3B" w:rsidRDefault="00F11E3B" w:rsidP="00F11E3B">
      <w:pPr>
        <w:pStyle w:val="ListParagraph"/>
        <w:numPr>
          <w:ilvl w:val="0"/>
          <w:numId w:val="28"/>
        </w:numPr>
        <w:rPr>
          <w:rFonts w:ascii="Arial" w:hAnsi="Arial" w:cs="Arial"/>
          <w:color w:val="000000"/>
          <w:sz w:val="21"/>
          <w:szCs w:val="21"/>
          <w:lang w:eastAsia="en-GB"/>
        </w:rPr>
      </w:pPr>
      <w:r w:rsidRPr="00F11E3B">
        <w:rPr>
          <w:rFonts w:ascii="Arial" w:hAnsi="Arial" w:cs="Arial"/>
          <w:color w:val="000000"/>
          <w:sz w:val="21"/>
          <w:szCs w:val="21"/>
          <w:lang w:eastAsia="en-GB"/>
        </w:rPr>
        <w:t xml:space="preserve">Where it is necessary for our legitimate interests (or those of a third party) and your interests, rights and freedoms do not override those interests. </w:t>
      </w:r>
    </w:p>
    <w:p w14:paraId="31F20591" w14:textId="7A4CE032" w:rsidR="00F11E3B" w:rsidRPr="00F11E3B" w:rsidRDefault="00F11E3B" w:rsidP="00F11E3B">
      <w:pPr>
        <w:pStyle w:val="ListParagraph"/>
        <w:numPr>
          <w:ilvl w:val="0"/>
          <w:numId w:val="28"/>
        </w:numPr>
        <w:rPr>
          <w:rFonts w:ascii="Arial" w:hAnsi="Arial" w:cs="Arial"/>
          <w:color w:val="000000"/>
          <w:sz w:val="21"/>
          <w:szCs w:val="21"/>
          <w:lang w:eastAsia="en-GB"/>
        </w:rPr>
      </w:pPr>
      <w:r w:rsidRPr="00F11E3B">
        <w:rPr>
          <w:rFonts w:ascii="Arial" w:hAnsi="Arial" w:cs="Arial"/>
          <w:color w:val="000000"/>
          <w:sz w:val="21"/>
          <w:szCs w:val="21"/>
          <w:lang w:eastAsia="en-GB"/>
        </w:rPr>
        <w:t xml:space="preserve">When you have provided us with consent to process your personal data. </w:t>
      </w:r>
    </w:p>
    <w:p w14:paraId="2CCC5EC6" w14:textId="77777777" w:rsidR="00F11E3B" w:rsidRPr="00F11E3B" w:rsidRDefault="00F11E3B" w:rsidP="00F11E3B">
      <w:pPr>
        <w:rPr>
          <w:rFonts w:ascii="Arial" w:eastAsia="Times New Roman" w:hAnsi="Arial" w:cs="Arial"/>
          <w:color w:val="000000"/>
          <w:sz w:val="21"/>
          <w:szCs w:val="21"/>
          <w:lang w:eastAsia="en-GB"/>
        </w:rPr>
      </w:pPr>
    </w:p>
    <w:p w14:paraId="375C9644" w14:textId="77777777" w:rsidR="00F11E3B" w:rsidRPr="00F11E3B" w:rsidRDefault="00F11E3B" w:rsidP="00F11E3B">
      <w:pPr>
        <w:rPr>
          <w:rFonts w:ascii="Arial" w:eastAsia="Times New Roman" w:hAnsi="Arial" w:cs="Arial"/>
          <w:color w:val="000000"/>
          <w:sz w:val="21"/>
          <w:szCs w:val="21"/>
          <w:lang w:eastAsia="en-GB"/>
        </w:rPr>
      </w:pPr>
      <w:r w:rsidRPr="00F11E3B">
        <w:rPr>
          <w:rFonts w:ascii="Arial" w:eastAsia="Times New Roman" w:hAnsi="Arial" w:cs="Arial"/>
          <w:color w:val="000000"/>
          <w:sz w:val="21"/>
          <w:szCs w:val="21"/>
          <w:lang w:eastAsia="en-GB"/>
        </w:rPr>
        <w:t xml:space="preserve">We need all the categories of information in the list above primarily to allow us to perform our contract with you, with your consent and to enable us to comply with legal obligations.  </w:t>
      </w:r>
    </w:p>
    <w:p w14:paraId="5B23F8EB" w14:textId="77777777" w:rsidR="00F11E3B" w:rsidRDefault="00F11E3B" w:rsidP="00F11E3B">
      <w:pPr>
        <w:rPr>
          <w:rFonts w:ascii="Arial" w:eastAsia="Times New Roman" w:hAnsi="Arial" w:cs="Arial"/>
          <w:color w:val="000000"/>
          <w:sz w:val="21"/>
          <w:szCs w:val="21"/>
          <w:lang w:eastAsia="en-GB"/>
        </w:rPr>
      </w:pPr>
      <w:r w:rsidRPr="00F11E3B">
        <w:rPr>
          <w:rFonts w:ascii="Arial" w:eastAsia="Times New Roman" w:hAnsi="Arial" w:cs="Arial"/>
          <w:color w:val="000000"/>
          <w:sz w:val="21"/>
          <w:szCs w:val="21"/>
          <w:lang w:eastAsia="en-GB"/>
        </w:rPr>
        <w:t xml:space="preserve">The situations in which we will process your personal information are listed below:  </w:t>
      </w:r>
    </w:p>
    <w:p w14:paraId="7C7F7D39" w14:textId="77777777" w:rsidR="00F11E3B" w:rsidRDefault="00F11E3B" w:rsidP="00F11E3B">
      <w:pPr>
        <w:pStyle w:val="ListParagraph"/>
        <w:numPr>
          <w:ilvl w:val="0"/>
          <w:numId w:val="29"/>
        </w:numPr>
        <w:rPr>
          <w:rFonts w:ascii="Arial" w:hAnsi="Arial" w:cs="Arial"/>
          <w:color w:val="000000"/>
          <w:sz w:val="21"/>
          <w:szCs w:val="21"/>
          <w:lang w:eastAsia="en-GB"/>
        </w:rPr>
      </w:pPr>
      <w:r w:rsidRPr="00F11E3B">
        <w:rPr>
          <w:rFonts w:ascii="Arial" w:hAnsi="Arial" w:cs="Arial"/>
          <w:color w:val="000000"/>
          <w:sz w:val="21"/>
          <w:szCs w:val="21"/>
          <w:lang w:eastAsia="en-GB"/>
        </w:rPr>
        <w:t xml:space="preserve">Alumnus management including retention; </w:t>
      </w:r>
    </w:p>
    <w:p w14:paraId="792A6AD1" w14:textId="77777777" w:rsidR="00F11E3B" w:rsidRDefault="00F11E3B" w:rsidP="00F11E3B">
      <w:pPr>
        <w:pStyle w:val="ListParagraph"/>
        <w:numPr>
          <w:ilvl w:val="0"/>
          <w:numId w:val="29"/>
        </w:numPr>
        <w:rPr>
          <w:rFonts w:ascii="Arial" w:hAnsi="Arial" w:cs="Arial"/>
          <w:color w:val="000000"/>
          <w:sz w:val="21"/>
          <w:szCs w:val="21"/>
          <w:lang w:eastAsia="en-GB"/>
        </w:rPr>
      </w:pPr>
      <w:r w:rsidRPr="00F11E3B">
        <w:rPr>
          <w:rFonts w:ascii="Arial" w:hAnsi="Arial" w:cs="Arial"/>
          <w:color w:val="000000"/>
          <w:sz w:val="21"/>
          <w:szCs w:val="21"/>
          <w:lang w:eastAsia="en-GB"/>
        </w:rPr>
        <w:t xml:space="preserve">Complying with legal obligations; </w:t>
      </w:r>
    </w:p>
    <w:p w14:paraId="68573ABA" w14:textId="77777777" w:rsidR="00F11E3B" w:rsidRDefault="00F11E3B" w:rsidP="00F11E3B">
      <w:pPr>
        <w:pStyle w:val="ListParagraph"/>
        <w:numPr>
          <w:ilvl w:val="0"/>
          <w:numId w:val="29"/>
        </w:numPr>
        <w:rPr>
          <w:rFonts w:ascii="Arial" w:hAnsi="Arial" w:cs="Arial"/>
          <w:color w:val="000000"/>
          <w:sz w:val="21"/>
          <w:szCs w:val="21"/>
          <w:lang w:eastAsia="en-GB"/>
        </w:rPr>
      </w:pPr>
      <w:r w:rsidRPr="00F11E3B">
        <w:rPr>
          <w:rFonts w:ascii="Arial" w:hAnsi="Arial" w:cs="Arial"/>
          <w:color w:val="000000"/>
          <w:sz w:val="21"/>
          <w:szCs w:val="21"/>
          <w:lang w:eastAsia="en-GB"/>
        </w:rPr>
        <w:t xml:space="preserve">Conduct necessary administration functions; </w:t>
      </w:r>
    </w:p>
    <w:p w14:paraId="1738EEC3" w14:textId="77777777" w:rsidR="00F11E3B" w:rsidRDefault="00F11E3B" w:rsidP="00F11E3B">
      <w:pPr>
        <w:pStyle w:val="ListParagraph"/>
        <w:numPr>
          <w:ilvl w:val="0"/>
          <w:numId w:val="29"/>
        </w:numPr>
        <w:rPr>
          <w:rFonts w:ascii="Arial" w:hAnsi="Arial" w:cs="Arial"/>
          <w:color w:val="000000"/>
          <w:sz w:val="21"/>
          <w:szCs w:val="21"/>
          <w:lang w:eastAsia="en-GB"/>
        </w:rPr>
      </w:pPr>
      <w:r w:rsidRPr="00F11E3B">
        <w:rPr>
          <w:rFonts w:ascii="Arial" w:hAnsi="Arial" w:cs="Arial"/>
          <w:color w:val="000000"/>
          <w:sz w:val="21"/>
          <w:szCs w:val="21"/>
          <w:lang w:eastAsia="en-GB"/>
        </w:rPr>
        <w:t xml:space="preserve">Health and safety obligations;  </w:t>
      </w:r>
    </w:p>
    <w:p w14:paraId="754CBA95" w14:textId="77777777" w:rsidR="00F11E3B" w:rsidRDefault="00F11E3B" w:rsidP="00F11E3B">
      <w:pPr>
        <w:pStyle w:val="ListParagraph"/>
        <w:numPr>
          <w:ilvl w:val="0"/>
          <w:numId w:val="29"/>
        </w:numPr>
        <w:rPr>
          <w:rFonts w:ascii="Arial" w:hAnsi="Arial" w:cs="Arial"/>
          <w:color w:val="000000"/>
          <w:sz w:val="21"/>
          <w:szCs w:val="21"/>
          <w:lang w:eastAsia="en-GB"/>
        </w:rPr>
      </w:pPr>
      <w:r w:rsidRPr="00F11E3B">
        <w:rPr>
          <w:rFonts w:ascii="Arial" w:hAnsi="Arial" w:cs="Arial"/>
          <w:color w:val="000000"/>
          <w:sz w:val="21"/>
          <w:szCs w:val="21"/>
          <w:lang w:eastAsia="en-GB"/>
        </w:rPr>
        <w:t xml:space="preserve">Prevention and detection of fraud or other criminal offences;  </w:t>
      </w:r>
    </w:p>
    <w:p w14:paraId="51253A27" w14:textId="77777777" w:rsidR="00F11E3B" w:rsidRDefault="00F11E3B" w:rsidP="00F11E3B">
      <w:pPr>
        <w:pStyle w:val="ListParagraph"/>
        <w:numPr>
          <w:ilvl w:val="0"/>
          <w:numId w:val="29"/>
        </w:numPr>
        <w:rPr>
          <w:rFonts w:ascii="Arial" w:hAnsi="Arial" w:cs="Arial"/>
          <w:color w:val="000000"/>
          <w:sz w:val="21"/>
          <w:szCs w:val="21"/>
          <w:lang w:eastAsia="en-GB"/>
        </w:rPr>
      </w:pPr>
      <w:r w:rsidRPr="00F11E3B">
        <w:rPr>
          <w:rFonts w:ascii="Arial" w:hAnsi="Arial" w:cs="Arial"/>
          <w:color w:val="000000"/>
          <w:sz w:val="21"/>
          <w:szCs w:val="21"/>
          <w:lang w:eastAsia="en-GB"/>
        </w:rPr>
        <w:t xml:space="preserve">To defend the school in respect of any investigation or court proceedings and to comply with any court or tribunal order for disclosure; </w:t>
      </w:r>
    </w:p>
    <w:p w14:paraId="7692896C" w14:textId="77777777" w:rsidR="00F11E3B" w:rsidRDefault="00F11E3B" w:rsidP="00F11E3B">
      <w:pPr>
        <w:pStyle w:val="ListParagraph"/>
        <w:numPr>
          <w:ilvl w:val="0"/>
          <w:numId w:val="29"/>
        </w:numPr>
        <w:rPr>
          <w:rFonts w:ascii="Arial" w:hAnsi="Arial" w:cs="Arial"/>
          <w:color w:val="000000"/>
          <w:sz w:val="21"/>
          <w:szCs w:val="21"/>
          <w:lang w:eastAsia="en-GB"/>
        </w:rPr>
      </w:pPr>
      <w:r w:rsidRPr="00F11E3B">
        <w:rPr>
          <w:rFonts w:ascii="Arial" w:hAnsi="Arial" w:cs="Arial"/>
          <w:color w:val="000000"/>
          <w:sz w:val="21"/>
          <w:szCs w:val="21"/>
          <w:lang w:eastAsia="en-GB"/>
        </w:rPr>
        <w:t xml:space="preserve">Help us build a community around our school;  </w:t>
      </w:r>
    </w:p>
    <w:p w14:paraId="0514585A" w14:textId="77777777" w:rsidR="00F11E3B" w:rsidRDefault="00F11E3B" w:rsidP="00F11E3B">
      <w:pPr>
        <w:pStyle w:val="ListParagraph"/>
        <w:numPr>
          <w:ilvl w:val="0"/>
          <w:numId w:val="29"/>
        </w:numPr>
        <w:rPr>
          <w:rFonts w:ascii="Arial" w:hAnsi="Arial" w:cs="Arial"/>
          <w:color w:val="000000"/>
          <w:sz w:val="21"/>
          <w:szCs w:val="21"/>
          <w:lang w:eastAsia="en-GB"/>
        </w:rPr>
      </w:pPr>
      <w:r w:rsidRPr="00F11E3B">
        <w:rPr>
          <w:rFonts w:ascii="Arial" w:hAnsi="Arial" w:cs="Arial"/>
          <w:color w:val="000000"/>
          <w:sz w:val="21"/>
          <w:szCs w:val="21"/>
          <w:lang w:eastAsia="en-GB"/>
        </w:rPr>
        <w:t xml:space="preserve">Offer enrichment and career development opportunities to current students; </w:t>
      </w:r>
    </w:p>
    <w:p w14:paraId="59B79436" w14:textId="77777777" w:rsidR="00F11E3B" w:rsidRDefault="00F11E3B" w:rsidP="00F11E3B">
      <w:pPr>
        <w:pStyle w:val="ListParagraph"/>
        <w:numPr>
          <w:ilvl w:val="0"/>
          <w:numId w:val="29"/>
        </w:numPr>
        <w:rPr>
          <w:rFonts w:ascii="Arial" w:hAnsi="Arial" w:cs="Arial"/>
          <w:color w:val="000000"/>
          <w:sz w:val="21"/>
          <w:szCs w:val="21"/>
          <w:lang w:eastAsia="en-GB"/>
        </w:rPr>
      </w:pPr>
      <w:r w:rsidRPr="00F11E3B">
        <w:rPr>
          <w:rFonts w:ascii="Arial" w:hAnsi="Arial" w:cs="Arial"/>
          <w:color w:val="000000"/>
          <w:sz w:val="21"/>
          <w:szCs w:val="21"/>
          <w:lang w:eastAsia="en-GB"/>
        </w:rPr>
        <w:t xml:space="preserve">Raise money so that we can continue to improve the experience students get from school; </w:t>
      </w:r>
    </w:p>
    <w:p w14:paraId="2273FFBE" w14:textId="77777777" w:rsidR="00F11E3B" w:rsidRDefault="00F11E3B" w:rsidP="00F11E3B">
      <w:pPr>
        <w:pStyle w:val="ListParagraph"/>
        <w:numPr>
          <w:ilvl w:val="0"/>
          <w:numId w:val="29"/>
        </w:numPr>
        <w:rPr>
          <w:rFonts w:ascii="Arial" w:hAnsi="Arial" w:cs="Arial"/>
          <w:color w:val="000000"/>
          <w:sz w:val="21"/>
          <w:szCs w:val="21"/>
          <w:lang w:eastAsia="en-GB"/>
        </w:rPr>
      </w:pPr>
      <w:r w:rsidRPr="00F11E3B">
        <w:rPr>
          <w:rFonts w:ascii="Arial" w:hAnsi="Arial" w:cs="Arial"/>
          <w:color w:val="000000"/>
          <w:sz w:val="21"/>
          <w:szCs w:val="21"/>
          <w:lang w:eastAsia="en-GB"/>
        </w:rPr>
        <w:t xml:space="preserve">Notify you of alumni events you may be interested in; </w:t>
      </w:r>
    </w:p>
    <w:p w14:paraId="1F231912" w14:textId="77777777" w:rsidR="00F11E3B" w:rsidRDefault="00F11E3B" w:rsidP="00F11E3B">
      <w:pPr>
        <w:pStyle w:val="ListParagraph"/>
        <w:numPr>
          <w:ilvl w:val="0"/>
          <w:numId w:val="29"/>
        </w:numPr>
        <w:rPr>
          <w:rFonts w:ascii="Arial" w:hAnsi="Arial" w:cs="Arial"/>
          <w:color w:val="000000"/>
          <w:sz w:val="21"/>
          <w:szCs w:val="21"/>
          <w:lang w:eastAsia="en-GB"/>
        </w:rPr>
      </w:pPr>
      <w:r w:rsidRPr="00F11E3B">
        <w:rPr>
          <w:rFonts w:ascii="Arial" w:hAnsi="Arial" w:cs="Arial"/>
          <w:color w:val="000000"/>
          <w:sz w:val="21"/>
          <w:szCs w:val="21"/>
          <w:lang w:eastAsia="en-GB"/>
        </w:rPr>
        <w:t xml:space="preserve">Keep you up to date with school news; </w:t>
      </w:r>
    </w:p>
    <w:p w14:paraId="117BD820" w14:textId="77777777" w:rsidR="00F11E3B" w:rsidRDefault="00F11E3B" w:rsidP="00F11E3B">
      <w:pPr>
        <w:pStyle w:val="ListParagraph"/>
        <w:numPr>
          <w:ilvl w:val="0"/>
          <w:numId w:val="29"/>
        </w:numPr>
        <w:rPr>
          <w:rFonts w:ascii="Arial" w:hAnsi="Arial" w:cs="Arial"/>
          <w:color w:val="000000"/>
          <w:sz w:val="21"/>
          <w:szCs w:val="21"/>
          <w:lang w:eastAsia="en-GB"/>
        </w:rPr>
      </w:pPr>
      <w:r w:rsidRPr="00F11E3B">
        <w:rPr>
          <w:rFonts w:ascii="Arial" w:hAnsi="Arial" w:cs="Arial"/>
          <w:color w:val="000000"/>
          <w:sz w:val="21"/>
          <w:szCs w:val="21"/>
          <w:lang w:eastAsia="en-GB"/>
        </w:rPr>
        <w:t xml:space="preserve">Help us promote our school; </w:t>
      </w:r>
    </w:p>
    <w:p w14:paraId="5AB1AD79" w14:textId="77777777" w:rsidR="00F11E3B" w:rsidRDefault="00F11E3B" w:rsidP="00F11E3B">
      <w:pPr>
        <w:pStyle w:val="ListParagraph"/>
        <w:numPr>
          <w:ilvl w:val="0"/>
          <w:numId w:val="29"/>
        </w:numPr>
        <w:rPr>
          <w:rFonts w:ascii="Arial" w:hAnsi="Arial" w:cs="Arial"/>
          <w:color w:val="000000"/>
          <w:sz w:val="21"/>
          <w:szCs w:val="21"/>
          <w:lang w:eastAsia="en-GB"/>
        </w:rPr>
      </w:pPr>
      <w:r w:rsidRPr="00F11E3B">
        <w:rPr>
          <w:rFonts w:ascii="Arial" w:hAnsi="Arial" w:cs="Arial"/>
          <w:color w:val="000000"/>
          <w:sz w:val="21"/>
          <w:szCs w:val="21"/>
          <w:lang w:eastAsia="en-GB"/>
        </w:rPr>
        <w:t xml:space="preserve">Maintain a record of visitors to our school; and </w:t>
      </w:r>
    </w:p>
    <w:p w14:paraId="0D71C151" w14:textId="2B8CFC24" w:rsidR="00F11E3B" w:rsidRPr="00F11E3B" w:rsidRDefault="00F11E3B" w:rsidP="00F11E3B">
      <w:pPr>
        <w:pStyle w:val="ListParagraph"/>
        <w:numPr>
          <w:ilvl w:val="0"/>
          <w:numId w:val="29"/>
        </w:numPr>
        <w:rPr>
          <w:rFonts w:ascii="Arial" w:hAnsi="Arial" w:cs="Arial"/>
          <w:color w:val="000000"/>
          <w:sz w:val="21"/>
          <w:szCs w:val="21"/>
          <w:lang w:eastAsia="en-GB"/>
        </w:rPr>
      </w:pPr>
      <w:r w:rsidRPr="00F11E3B">
        <w:rPr>
          <w:rFonts w:ascii="Arial" w:hAnsi="Arial" w:cs="Arial"/>
          <w:color w:val="000000"/>
          <w:sz w:val="21"/>
          <w:szCs w:val="21"/>
          <w:lang w:eastAsia="en-GB"/>
        </w:rPr>
        <w:t xml:space="preserve">Tailor the communications we send to you, to ensure they are appropriate and relevant.  </w:t>
      </w:r>
    </w:p>
    <w:p w14:paraId="60120B5A" w14:textId="77777777" w:rsidR="00F11E3B" w:rsidRPr="00F11E3B" w:rsidRDefault="00F11E3B" w:rsidP="00F11E3B">
      <w:pPr>
        <w:rPr>
          <w:rFonts w:ascii="Arial" w:eastAsia="Times New Roman" w:hAnsi="Arial" w:cs="Arial"/>
          <w:color w:val="000000"/>
          <w:sz w:val="21"/>
          <w:szCs w:val="21"/>
          <w:lang w:eastAsia="en-GB"/>
        </w:rPr>
      </w:pPr>
    </w:p>
    <w:p w14:paraId="556F1006" w14:textId="6D58D4DE" w:rsidR="00F11E3B" w:rsidRPr="00F11E3B" w:rsidRDefault="00F11E3B" w:rsidP="00F11E3B">
      <w:pPr>
        <w:rPr>
          <w:rFonts w:ascii="Arial" w:eastAsia="Times New Roman" w:hAnsi="Arial" w:cs="Arial"/>
          <w:color w:val="000000"/>
          <w:sz w:val="21"/>
          <w:szCs w:val="21"/>
          <w:lang w:eastAsia="en-GB"/>
        </w:rPr>
      </w:pPr>
      <w:r w:rsidRPr="00F11E3B">
        <w:rPr>
          <w:rFonts w:ascii="Arial" w:eastAsia="Times New Roman" w:hAnsi="Arial" w:cs="Arial"/>
          <w:color w:val="000000"/>
          <w:sz w:val="21"/>
          <w:szCs w:val="21"/>
          <w:lang w:eastAsia="en-GB"/>
        </w:rPr>
        <w:lastRenderedPageBreak/>
        <w:t xml:space="preserve">Some grounds for processing will overlap and there may be several grounds which justify our use of your personal information. </w:t>
      </w:r>
    </w:p>
    <w:p w14:paraId="291EF806" w14:textId="03EB47A8" w:rsidR="00F11E3B" w:rsidRDefault="00F11E3B" w:rsidP="00F11E3B">
      <w:pPr>
        <w:rPr>
          <w:rFonts w:ascii="Arial" w:eastAsia="Times New Roman" w:hAnsi="Arial" w:cs="Arial"/>
          <w:color w:val="000000"/>
          <w:sz w:val="21"/>
          <w:szCs w:val="21"/>
          <w:lang w:eastAsia="en-GB"/>
        </w:rPr>
      </w:pPr>
      <w:r w:rsidRPr="00F11E3B">
        <w:rPr>
          <w:rFonts w:ascii="Arial" w:eastAsia="Times New Roman" w:hAnsi="Arial" w:cs="Arial"/>
          <w:color w:val="000000"/>
          <w:sz w:val="21"/>
          <w:szCs w:val="21"/>
          <w:lang w:eastAsia="en-GB"/>
        </w:rPr>
        <w:t xml:space="preserve">We will only use your personal information for the purposes for which we collected it, unless we reasonably consider that we need to use it for another reason and that reason is compatible with the original purpose.  </w:t>
      </w:r>
    </w:p>
    <w:p w14:paraId="7428A702" w14:textId="0507F394" w:rsidR="00F11E3B" w:rsidRDefault="00F11E3B">
      <w:pPr>
        <w:rPr>
          <w:rFonts w:ascii="Arial" w:eastAsia="Times New Roman" w:hAnsi="Arial" w:cs="Arial"/>
        </w:rPr>
      </w:pPr>
    </w:p>
    <w:p w14:paraId="552B97D4" w14:textId="42CC7078" w:rsidR="00F11E3B" w:rsidRPr="009D18C3" w:rsidRDefault="00F11E3B" w:rsidP="00F11E3B">
      <w:pPr>
        <w:pStyle w:val="Heading2"/>
        <w:shd w:val="clear" w:color="auto" w:fill="2E4C81"/>
        <w:rPr>
          <w:rFonts w:eastAsia="Times New Roman" w:cs="Arial"/>
        </w:rPr>
      </w:pPr>
      <w:r w:rsidRPr="00F11E3B">
        <w:rPr>
          <w:rFonts w:eastAsia="Times New Roman" w:cs="Arial"/>
        </w:rPr>
        <w:t>How we use Particularly Sensitive Information</w:t>
      </w:r>
    </w:p>
    <w:p w14:paraId="046C7AAF" w14:textId="77777777" w:rsidR="00F11E3B" w:rsidRPr="009D18C3" w:rsidRDefault="00F11E3B" w:rsidP="00F11E3B">
      <w:pPr>
        <w:rPr>
          <w:rFonts w:ascii="Arial" w:eastAsia="Times New Roman" w:hAnsi="Arial" w:cs="Arial"/>
        </w:rPr>
      </w:pPr>
    </w:p>
    <w:p w14:paraId="702959E3" w14:textId="77777777" w:rsidR="00F11E3B" w:rsidRPr="00F11E3B" w:rsidRDefault="00F11E3B" w:rsidP="00F11E3B">
      <w:pPr>
        <w:rPr>
          <w:rFonts w:ascii="Arial" w:eastAsia="Times New Roman" w:hAnsi="Arial" w:cs="Arial"/>
        </w:rPr>
      </w:pPr>
      <w:r w:rsidRPr="00F11E3B">
        <w:rPr>
          <w:rFonts w:ascii="Arial" w:eastAsia="Times New Roman" w:hAnsi="Arial" w:cs="Arial"/>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1628C851" w14:textId="77777777" w:rsidR="00F11E3B" w:rsidRDefault="00F11E3B" w:rsidP="00F11E3B">
      <w:pPr>
        <w:pStyle w:val="ListParagraph"/>
        <w:numPr>
          <w:ilvl w:val="0"/>
          <w:numId w:val="30"/>
        </w:numPr>
        <w:rPr>
          <w:rFonts w:ascii="Arial" w:hAnsi="Arial" w:cs="Arial"/>
        </w:rPr>
      </w:pPr>
      <w:r w:rsidRPr="00F11E3B">
        <w:rPr>
          <w:rFonts w:ascii="Arial" w:hAnsi="Arial" w:cs="Arial"/>
        </w:rPr>
        <w:t xml:space="preserve">In limited circumstances, with your explicit written consent; </w:t>
      </w:r>
    </w:p>
    <w:p w14:paraId="4DC394FE" w14:textId="77777777" w:rsidR="00F11E3B" w:rsidRDefault="00F11E3B" w:rsidP="00F11E3B">
      <w:pPr>
        <w:pStyle w:val="ListParagraph"/>
        <w:numPr>
          <w:ilvl w:val="0"/>
          <w:numId w:val="30"/>
        </w:numPr>
        <w:rPr>
          <w:rFonts w:ascii="Arial" w:hAnsi="Arial" w:cs="Arial"/>
        </w:rPr>
      </w:pPr>
      <w:r w:rsidRPr="00F11E3B">
        <w:rPr>
          <w:rFonts w:ascii="Arial" w:hAnsi="Arial" w:cs="Arial"/>
        </w:rPr>
        <w:t xml:space="preserve">Where we need to conduct our legal obligations in line with our data protection policy; </w:t>
      </w:r>
    </w:p>
    <w:p w14:paraId="4A78382A" w14:textId="77777777" w:rsidR="00F11E3B" w:rsidRDefault="00F11E3B" w:rsidP="00F11E3B">
      <w:pPr>
        <w:pStyle w:val="ListParagraph"/>
        <w:numPr>
          <w:ilvl w:val="0"/>
          <w:numId w:val="30"/>
        </w:numPr>
        <w:rPr>
          <w:rFonts w:ascii="Arial" w:hAnsi="Arial" w:cs="Arial"/>
        </w:rPr>
      </w:pPr>
      <w:r w:rsidRPr="00F11E3B">
        <w:rPr>
          <w:rFonts w:ascii="Arial" w:hAnsi="Arial" w:cs="Arial"/>
        </w:rPr>
        <w:t xml:space="preserve">For legitimate interests; </w:t>
      </w:r>
    </w:p>
    <w:p w14:paraId="5362759F" w14:textId="2285385F" w:rsidR="00F11E3B" w:rsidRDefault="00F11E3B" w:rsidP="00F11E3B">
      <w:pPr>
        <w:pStyle w:val="ListParagraph"/>
        <w:numPr>
          <w:ilvl w:val="0"/>
          <w:numId w:val="30"/>
        </w:numPr>
        <w:rPr>
          <w:rFonts w:ascii="Arial" w:hAnsi="Arial" w:cs="Arial"/>
        </w:rPr>
      </w:pPr>
      <w:r w:rsidRPr="00F11E3B">
        <w:rPr>
          <w:rFonts w:ascii="Arial" w:hAnsi="Arial" w:cs="Arial"/>
        </w:rPr>
        <w:t>Where it is necessary to assess your working capacity on health grounds, subject to appropriate confidentiality safeguards. Less commonly, we may process this type of information where it necessary in relation to legal claims or where it is necessary to protect your interests (or someone else’s interests) and you are not capable of giving your consent.</w:t>
      </w:r>
    </w:p>
    <w:p w14:paraId="6BD06176" w14:textId="77777777" w:rsidR="00F11E3B" w:rsidRPr="00F11E3B" w:rsidRDefault="00F11E3B" w:rsidP="00F11E3B">
      <w:pPr>
        <w:pStyle w:val="ListParagraph"/>
        <w:ind w:firstLine="0"/>
        <w:rPr>
          <w:rFonts w:ascii="Arial" w:hAnsi="Arial" w:cs="Arial"/>
        </w:rPr>
      </w:pPr>
    </w:p>
    <w:p w14:paraId="0347271D" w14:textId="151CB489" w:rsidR="00F11E3B" w:rsidRPr="009D18C3" w:rsidRDefault="00F11E3B" w:rsidP="00F11E3B">
      <w:pPr>
        <w:pStyle w:val="Heading2"/>
        <w:shd w:val="clear" w:color="auto" w:fill="2E4C81"/>
        <w:rPr>
          <w:rFonts w:eastAsia="Times New Roman" w:cs="Arial"/>
        </w:rPr>
      </w:pPr>
      <w:r w:rsidRPr="00F11E3B">
        <w:rPr>
          <w:rFonts w:eastAsia="Times New Roman" w:cs="Arial"/>
        </w:rPr>
        <w:t>Sharing Data</w:t>
      </w:r>
    </w:p>
    <w:p w14:paraId="5BB4288C" w14:textId="77777777" w:rsidR="00F11E3B" w:rsidRPr="009D18C3" w:rsidRDefault="00F11E3B" w:rsidP="00F11E3B">
      <w:pPr>
        <w:rPr>
          <w:rFonts w:ascii="Arial" w:eastAsia="Times New Roman" w:hAnsi="Arial" w:cs="Arial"/>
        </w:rPr>
      </w:pPr>
    </w:p>
    <w:p w14:paraId="76F64DA6" w14:textId="77777777" w:rsidR="00F11E3B" w:rsidRPr="00F11E3B" w:rsidRDefault="00F11E3B" w:rsidP="00F11E3B">
      <w:pPr>
        <w:rPr>
          <w:rFonts w:ascii="Arial" w:eastAsia="Times New Roman" w:hAnsi="Arial" w:cs="Arial"/>
        </w:rPr>
      </w:pPr>
      <w:r w:rsidRPr="00F11E3B">
        <w:rPr>
          <w:rFonts w:ascii="Arial" w:eastAsia="Times New Roman" w:hAnsi="Arial" w:cs="Arial"/>
        </w:rPr>
        <w:t xml:space="preserve">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14:paraId="14ABFF12" w14:textId="26A91075" w:rsidR="00F11E3B" w:rsidRDefault="00F11E3B" w:rsidP="00F11E3B">
      <w:pPr>
        <w:pStyle w:val="ListParagraph"/>
        <w:numPr>
          <w:ilvl w:val="0"/>
          <w:numId w:val="31"/>
        </w:numPr>
        <w:rPr>
          <w:rFonts w:ascii="Arial" w:hAnsi="Arial" w:cs="Arial"/>
        </w:rPr>
      </w:pPr>
      <w:r>
        <w:rPr>
          <w:rFonts w:ascii="Arial" w:hAnsi="Arial" w:cs="Arial"/>
        </w:rPr>
        <w:t>O</w:t>
      </w:r>
      <w:r w:rsidRPr="00F11E3B">
        <w:rPr>
          <w:rFonts w:ascii="Arial" w:hAnsi="Arial" w:cs="Arial"/>
        </w:rPr>
        <w:t xml:space="preserve">ther schools within the Trust; </w:t>
      </w:r>
    </w:p>
    <w:p w14:paraId="288C8117" w14:textId="77777777" w:rsidR="00F11E3B" w:rsidRDefault="00F11E3B" w:rsidP="00F11E3B">
      <w:pPr>
        <w:pStyle w:val="ListParagraph"/>
        <w:numPr>
          <w:ilvl w:val="0"/>
          <w:numId w:val="31"/>
        </w:numPr>
        <w:rPr>
          <w:rFonts w:ascii="Arial" w:hAnsi="Arial" w:cs="Arial"/>
        </w:rPr>
      </w:pPr>
      <w:r w:rsidRPr="00F11E3B">
        <w:rPr>
          <w:rFonts w:ascii="Arial" w:hAnsi="Arial" w:cs="Arial"/>
        </w:rPr>
        <w:t xml:space="preserve">Professional advisors such as lawyers and consultants; </w:t>
      </w:r>
    </w:p>
    <w:p w14:paraId="253BEB14" w14:textId="77777777" w:rsidR="00F11E3B" w:rsidRDefault="00F11E3B" w:rsidP="00F11E3B">
      <w:pPr>
        <w:pStyle w:val="ListParagraph"/>
        <w:numPr>
          <w:ilvl w:val="0"/>
          <w:numId w:val="31"/>
        </w:numPr>
        <w:rPr>
          <w:rFonts w:ascii="Arial" w:hAnsi="Arial" w:cs="Arial"/>
        </w:rPr>
      </w:pPr>
      <w:r w:rsidRPr="00F11E3B">
        <w:rPr>
          <w:rFonts w:ascii="Arial" w:hAnsi="Arial" w:cs="Arial"/>
        </w:rPr>
        <w:t xml:space="preserve">The school finance/accounting teams; and </w:t>
      </w:r>
    </w:p>
    <w:p w14:paraId="5A931226" w14:textId="77777777" w:rsidR="00F11E3B" w:rsidRDefault="00F11E3B" w:rsidP="00F11E3B">
      <w:pPr>
        <w:pStyle w:val="ListParagraph"/>
        <w:numPr>
          <w:ilvl w:val="0"/>
          <w:numId w:val="31"/>
        </w:numPr>
        <w:rPr>
          <w:rFonts w:ascii="Arial" w:hAnsi="Arial" w:cs="Arial"/>
        </w:rPr>
      </w:pPr>
      <w:r w:rsidRPr="00F11E3B">
        <w:rPr>
          <w:rFonts w:ascii="Arial" w:hAnsi="Arial" w:cs="Arial"/>
        </w:rPr>
        <w:t xml:space="preserve">Support services (including insurance, IT support and information security).  </w:t>
      </w:r>
    </w:p>
    <w:p w14:paraId="27826959" w14:textId="77777777" w:rsidR="00F11E3B" w:rsidRDefault="00F11E3B" w:rsidP="00F11E3B">
      <w:pPr>
        <w:rPr>
          <w:rFonts w:ascii="Arial" w:hAnsi="Arial" w:cs="Arial"/>
        </w:rPr>
      </w:pPr>
    </w:p>
    <w:p w14:paraId="68A8B758" w14:textId="7EFD63DF" w:rsidR="00F11E3B" w:rsidRPr="00F11E3B" w:rsidRDefault="00F11E3B" w:rsidP="00F11E3B">
      <w:pPr>
        <w:rPr>
          <w:rFonts w:ascii="Arial" w:hAnsi="Arial" w:cs="Arial"/>
        </w:rPr>
      </w:pPr>
      <w:r w:rsidRPr="00F11E3B">
        <w:rPr>
          <w:rFonts w:ascii="Arial" w:hAnsi="Arial" w:cs="Arial"/>
        </w:rPr>
        <w:t>Inf</w:t>
      </w:r>
      <w:r>
        <w:rPr>
          <w:rFonts w:ascii="Arial" w:hAnsi="Arial" w:cs="Arial"/>
        </w:rPr>
        <w:t>o</w:t>
      </w:r>
      <w:r w:rsidRPr="00F11E3B">
        <w:rPr>
          <w:rFonts w:ascii="Arial" w:hAnsi="Arial" w:cs="Arial"/>
        </w:rPr>
        <w:t xml:space="preserve">rmation will be provided to those agencies securely or anonymised where possible. </w:t>
      </w:r>
    </w:p>
    <w:p w14:paraId="37AF44EC" w14:textId="77777777" w:rsidR="00F11E3B" w:rsidRDefault="00F11E3B" w:rsidP="00F11E3B">
      <w:pPr>
        <w:rPr>
          <w:rFonts w:ascii="Arial" w:eastAsia="Times New Roman" w:hAnsi="Arial" w:cs="Arial"/>
        </w:rPr>
      </w:pPr>
      <w:r w:rsidRPr="00F11E3B">
        <w:rPr>
          <w:rFonts w:ascii="Arial" w:eastAsia="Times New Roman" w:hAnsi="Arial" w:cs="Arial"/>
        </w:rPr>
        <w:t xml:space="preserve">The recipient of the information will be bound by confidentiality obligations, we require them to respect the security of your data and to treat it in accordance with the law. </w:t>
      </w:r>
    </w:p>
    <w:p w14:paraId="7BC12DAB" w14:textId="77777777" w:rsidR="00F11E3B" w:rsidRDefault="00F11E3B" w:rsidP="00F11E3B">
      <w:pPr>
        <w:rPr>
          <w:rFonts w:ascii="Arial" w:eastAsia="Times New Roman" w:hAnsi="Arial" w:cs="Arial"/>
        </w:rPr>
      </w:pPr>
    </w:p>
    <w:p w14:paraId="36BB1AB6" w14:textId="77777777" w:rsidR="0001457B" w:rsidRDefault="0001457B" w:rsidP="00F11E3B">
      <w:pPr>
        <w:rPr>
          <w:rFonts w:ascii="Arial" w:eastAsia="Times New Roman" w:hAnsi="Arial" w:cs="Arial"/>
        </w:rPr>
      </w:pPr>
    </w:p>
    <w:p w14:paraId="6BBAD53B" w14:textId="77777777" w:rsidR="0001457B" w:rsidRDefault="0001457B" w:rsidP="00F11E3B">
      <w:pPr>
        <w:rPr>
          <w:rFonts w:ascii="Arial" w:eastAsia="Times New Roman" w:hAnsi="Arial" w:cs="Arial"/>
        </w:rPr>
      </w:pPr>
    </w:p>
    <w:p w14:paraId="3D01F68D" w14:textId="14946C11" w:rsidR="00F11E3B" w:rsidRPr="009D18C3" w:rsidRDefault="00F11E3B" w:rsidP="00F11E3B">
      <w:pPr>
        <w:pStyle w:val="Heading2"/>
        <w:shd w:val="clear" w:color="auto" w:fill="2E4C81"/>
        <w:rPr>
          <w:rFonts w:eastAsia="Times New Roman" w:cs="Arial"/>
        </w:rPr>
      </w:pPr>
      <w:r w:rsidRPr="00F11E3B">
        <w:rPr>
          <w:rFonts w:eastAsia="Times New Roman" w:cs="Arial"/>
        </w:rPr>
        <w:t>Retention Periods</w:t>
      </w:r>
    </w:p>
    <w:p w14:paraId="0F5C5BC3" w14:textId="77777777" w:rsidR="00F11E3B" w:rsidRPr="009D18C3" w:rsidRDefault="00F11E3B" w:rsidP="00F11E3B">
      <w:pPr>
        <w:rPr>
          <w:rFonts w:ascii="Arial" w:eastAsia="Times New Roman" w:hAnsi="Arial" w:cs="Arial"/>
        </w:rPr>
      </w:pPr>
    </w:p>
    <w:p w14:paraId="086FC086" w14:textId="0B02F323" w:rsidR="00F11E3B" w:rsidRDefault="00F11E3B" w:rsidP="00F11E3B">
      <w:pPr>
        <w:rPr>
          <w:rFonts w:ascii="Arial" w:hAnsi="Arial" w:cs="Arial"/>
        </w:rPr>
      </w:pPr>
      <w:r w:rsidRPr="00F11E3B">
        <w:rPr>
          <w:rFonts w:ascii="Arial" w:hAnsi="Arial" w:cs="Arial"/>
        </w:rPr>
        <w:t xml:space="preserve">Except as otherwise permitted or required by applicable law or regulation, the school only retains personal data for as long as necessary to fulfil the purposes they collected it for, as </w:t>
      </w:r>
      <w:r w:rsidRPr="00F11E3B">
        <w:rPr>
          <w:rFonts w:ascii="Arial" w:hAnsi="Arial" w:cs="Arial"/>
        </w:rPr>
        <w:lastRenderedPageBreak/>
        <w:t>required to satisfy any legal, accounting or reporting obligations, or as necessary to resolve disputes. We will retain your data for as long as you remain a member of our alumni and up to a year afterwards (or longer if the law requires us to, e.g., for financial records).</w:t>
      </w:r>
    </w:p>
    <w:p w14:paraId="284000B4" w14:textId="799319EA" w:rsidR="00F11E3B" w:rsidRDefault="00F11E3B">
      <w:pPr>
        <w:rPr>
          <w:rFonts w:ascii="Arial" w:eastAsia="Times New Roman" w:hAnsi="Arial" w:cs="Arial"/>
        </w:rPr>
      </w:pPr>
    </w:p>
    <w:p w14:paraId="42397CB1" w14:textId="7DE1C6E6" w:rsidR="00F11E3B" w:rsidRPr="009D18C3" w:rsidRDefault="00F11E3B" w:rsidP="00F11E3B">
      <w:pPr>
        <w:pStyle w:val="Heading2"/>
        <w:shd w:val="clear" w:color="auto" w:fill="2E4C81"/>
        <w:rPr>
          <w:rFonts w:eastAsia="Times New Roman" w:cs="Arial"/>
        </w:rPr>
      </w:pPr>
      <w:r w:rsidRPr="00F11E3B">
        <w:rPr>
          <w:rFonts w:eastAsia="Times New Roman" w:cs="Arial"/>
        </w:rPr>
        <w:t>Security</w:t>
      </w:r>
    </w:p>
    <w:p w14:paraId="32716BFE" w14:textId="77777777" w:rsidR="00F11E3B" w:rsidRPr="009D18C3" w:rsidRDefault="00F11E3B" w:rsidP="00F11E3B">
      <w:pPr>
        <w:rPr>
          <w:rFonts w:ascii="Arial" w:eastAsia="Times New Roman" w:hAnsi="Arial" w:cs="Arial"/>
        </w:rPr>
      </w:pPr>
    </w:p>
    <w:p w14:paraId="1DE2CB18" w14:textId="255E30CC" w:rsidR="00F11E3B" w:rsidRPr="00F11E3B" w:rsidRDefault="00F11E3B" w:rsidP="00F11E3B">
      <w:pPr>
        <w:rPr>
          <w:rFonts w:ascii="Arial" w:eastAsia="Times New Roman" w:hAnsi="Arial" w:cs="Arial"/>
        </w:rPr>
      </w:pPr>
      <w:r w:rsidRPr="00F11E3B">
        <w:rPr>
          <w:rFonts w:ascii="Arial" w:eastAsia="Times New Roman" w:hAnsi="Arial" w:cs="Arial"/>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w:t>
      </w:r>
    </w:p>
    <w:p w14:paraId="5D146FCB" w14:textId="394EF6C8" w:rsidR="00F11E3B" w:rsidRDefault="00F11E3B" w:rsidP="00F11E3B">
      <w:pPr>
        <w:rPr>
          <w:rFonts w:ascii="Arial" w:eastAsia="Times New Roman" w:hAnsi="Arial" w:cs="Arial"/>
        </w:rPr>
      </w:pPr>
      <w:r w:rsidRPr="00F11E3B">
        <w:rPr>
          <w:rFonts w:ascii="Arial" w:eastAsia="Times New Roman" w:hAnsi="Arial" w:cs="Arial"/>
        </w:rPr>
        <w:t xml:space="preserve">You can find further details of our security procedures within our Data Breach policy and our Information Security policy, which can be found via the Trust website and individual school websites. </w:t>
      </w:r>
    </w:p>
    <w:p w14:paraId="619909DA" w14:textId="77777777" w:rsidR="00F11E3B" w:rsidRDefault="00F11E3B" w:rsidP="00F11E3B">
      <w:pPr>
        <w:rPr>
          <w:rFonts w:ascii="Arial" w:eastAsia="Times New Roman" w:hAnsi="Arial" w:cs="Arial"/>
        </w:rPr>
      </w:pPr>
    </w:p>
    <w:p w14:paraId="471BE59C" w14:textId="4CCF7027" w:rsidR="00F11E3B" w:rsidRPr="009D18C3" w:rsidRDefault="00F11E3B" w:rsidP="00F11E3B">
      <w:pPr>
        <w:pStyle w:val="Heading2"/>
        <w:shd w:val="clear" w:color="auto" w:fill="2E4C81"/>
        <w:rPr>
          <w:rFonts w:eastAsia="Times New Roman" w:cs="Arial"/>
        </w:rPr>
      </w:pPr>
      <w:r w:rsidRPr="00F11E3B">
        <w:rPr>
          <w:rFonts w:eastAsia="Times New Roman" w:cs="Arial"/>
        </w:rPr>
        <w:t>Your Rights of Access, Correction, Erasure and Restriction</w:t>
      </w:r>
    </w:p>
    <w:p w14:paraId="14445D5A" w14:textId="77777777" w:rsidR="00F11E3B" w:rsidRPr="009D18C3" w:rsidRDefault="00F11E3B" w:rsidP="00F11E3B">
      <w:pPr>
        <w:rPr>
          <w:rFonts w:ascii="Arial" w:eastAsia="Times New Roman" w:hAnsi="Arial" w:cs="Arial"/>
        </w:rPr>
      </w:pPr>
    </w:p>
    <w:p w14:paraId="7E0002A6" w14:textId="77777777" w:rsidR="00F11E3B" w:rsidRPr="00F11E3B" w:rsidRDefault="00F11E3B" w:rsidP="00F11E3B">
      <w:pPr>
        <w:rPr>
          <w:rFonts w:ascii="Arial" w:hAnsi="Arial" w:cs="Arial"/>
        </w:rPr>
      </w:pPr>
      <w:r w:rsidRPr="00F11E3B">
        <w:rPr>
          <w:rFonts w:ascii="Arial" w:hAnsi="Arial" w:cs="Arial"/>
        </w:rPr>
        <w:t xml:space="preserve">It is important that the personal information we hold about you is accurate and current. Please keep us informed if your personal information changes during your relationship with us. </w:t>
      </w:r>
    </w:p>
    <w:p w14:paraId="04002604" w14:textId="77777777" w:rsidR="00F11E3B" w:rsidRPr="00F11E3B" w:rsidRDefault="00F11E3B" w:rsidP="00F11E3B">
      <w:pPr>
        <w:rPr>
          <w:rFonts w:ascii="Arial" w:hAnsi="Arial" w:cs="Arial"/>
        </w:rPr>
      </w:pPr>
      <w:r w:rsidRPr="00F11E3B">
        <w:rPr>
          <w:rFonts w:ascii="Arial" w:hAnsi="Arial" w:cs="Arial"/>
        </w:rPr>
        <w:t xml:space="preserve">Under certain circumstances by law, you have the right to: </w:t>
      </w:r>
    </w:p>
    <w:p w14:paraId="52BC46E1" w14:textId="77777777" w:rsidR="00F11E3B" w:rsidRDefault="00F11E3B" w:rsidP="00F11E3B">
      <w:pPr>
        <w:pStyle w:val="ListParagraph"/>
        <w:numPr>
          <w:ilvl w:val="0"/>
          <w:numId w:val="32"/>
        </w:numPr>
        <w:rPr>
          <w:rFonts w:ascii="Arial" w:hAnsi="Arial" w:cs="Arial"/>
        </w:rPr>
      </w:pPr>
      <w:r w:rsidRPr="00F11E3B">
        <w:rPr>
          <w:rFonts w:ascii="Arial" w:hAnsi="Arial" w:cs="Arial"/>
        </w:rPr>
        <w:t xml:space="preserve">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 </w:t>
      </w:r>
    </w:p>
    <w:p w14:paraId="6AA78B0C" w14:textId="77777777" w:rsidR="00F11E3B" w:rsidRDefault="00F11E3B" w:rsidP="00F11E3B">
      <w:pPr>
        <w:pStyle w:val="ListParagraph"/>
        <w:numPr>
          <w:ilvl w:val="0"/>
          <w:numId w:val="32"/>
        </w:numPr>
        <w:rPr>
          <w:rFonts w:ascii="Arial" w:hAnsi="Arial" w:cs="Arial"/>
        </w:rPr>
      </w:pPr>
      <w:r w:rsidRPr="00F11E3B">
        <w:rPr>
          <w:rFonts w:ascii="Arial" w:hAnsi="Arial" w:cs="Arial"/>
        </w:rPr>
        <w:t xml:space="preserve">Correction of the personal information we hold about you. This enables you to have any inaccurate information we hold about you corrected. </w:t>
      </w:r>
    </w:p>
    <w:p w14:paraId="3DAD1F0F" w14:textId="77777777" w:rsidR="00F11E3B" w:rsidRDefault="00F11E3B" w:rsidP="00F11E3B">
      <w:pPr>
        <w:pStyle w:val="ListParagraph"/>
        <w:numPr>
          <w:ilvl w:val="0"/>
          <w:numId w:val="32"/>
        </w:numPr>
        <w:rPr>
          <w:rFonts w:ascii="Arial" w:hAnsi="Arial" w:cs="Arial"/>
        </w:rPr>
      </w:pPr>
      <w:r w:rsidRPr="00F11E3B">
        <w:rPr>
          <w:rFonts w:ascii="Arial" w:hAnsi="Arial" w:cs="Arial"/>
        </w:rPr>
        <w:t xml:space="preserve">Erasure of your personal information. You can ask us to delete or remove personal data if there is no good reason for us continuing to process it. </w:t>
      </w:r>
    </w:p>
    <w:p w14:paraId="041CC71E" w14:textId="77777777" w:rsidR="00F11E3B" w:rsidRDefault="00F11E3B" w:rsidP="00F11E3B">
      <w:pPr>
        <w:pStyle w:val="ListParagraph"/>
        <w:numPr>
          <w:ilvl w:val="0"/>
          <w:numId w:val="32"/>
        </w:numPr>
        <w:rPr>
          <w:rFonts w:ascii="Arial" w:hAnsi="Arial" w:cs="Arial"/>
        </w:rPr>
      </w:pPr>
      <w:r w:rsidRPr="00F11E3B">
        <w:rPr>
          <w:rFonts w:ascii="Arial" w:hAnsi="Arial" w:cs="Arial"/>
        </w:rPr>
        <w:t xml:space="preserve">Restriction of processing your personal information. You can ask us to suspend processing personal information about you in certain circumstances, for example, if you want us to establish its accuracy before processing it. </w:t>
      </w:r>
    </w:p>
    <w:p w14:paraId="06F45DE9" w14:textId="77777777" w:rsidR="00F11E3B" w:rsidRDefault="00F11E3B" w:rsidP="00F11E3B">
      <w:pPr>
        <w:pStyle w:val="ListParagraph"/>
        <w:numPr>
          <w:ilvl w:val="0"/>
          <w:numId w:val="32"/>
        </w:numPr>
        <w:rPr>
          <w:rFonts w:ascii="Arial" w:hAnsi="Arial" w:cs="Arial"/>
        </w:rPr>
      </w:pPr>
      <w:r w:rsidRPr="00F11E3B">
        <w:rPr>
          <w:rFonts w:ascii="Arial" w:hAnsi="Arial" w:cs="Arial"/>
        </w:rPr>
        <w:t>To object to processing in certain circumstances (for example for direct marketing purposes).</w:t>
      </w:r>
    </w:p>
    <w:p w14:paraId="13D3CB54" w14:textId="2D6496A7" w:rsidR="00F11E3B" w:rsidRPr="00F11E3B" w:rsidRDefault="00F11E3B" w:rsidP="00F11E3B">
      <w:pPr>
        <w:pStyle w:val="ListParagraph"/>
        <w:numPr>
          <w:ilvl w:val="0"/>
          <w:numId w:val="32"/>
        </w:numPr>
        <w:rPr>
          <w:rFonts w:ascii="Arial" w:hAnsi="Arial" w:cs="Arial"/>
        </w:rPr>
      </w:pPr>
      <w:r w:rsidRPr="00F11E3B">
        <w:rPr>
          <w:rFonts w:ascii="Arial" w:hAnsi="Arial" w:cs="Arial"/>
        </w:rPr>
        <w:t xml:space="preserve">To transfer your personal information to another party. </w:t>
      </w:r>
    </w:p>
    <w:p w14:paraId="0FA8A4B0" w14:textId="77777777" w:rsidR="00F11E3B" w:rsidRDefault="00F11E3B" w:rsidP="00F11E3B">
      <w:pPr>
        <w:rPr>
          <w:rFonts w:ascii="Arial" w:hAnsi="Arial" w:cs="Arial"/>
        </w:rPr>
      </w:pPr>
    </w:p>
    <w:p w14:paraId="1AE86157" w14:textId="3F772725" w:rsidR="00F11E3B" w:rsidRPr="00F11E3B" w:rsidRDefault="00F11E3B" w:rsidP="00F11E3B">
      <w:pPr>
        <w:rPr>
          <w:rFonts w:ascii="Arial" w:hAnsi="Arial" w:cs="Arial"/>
        </w:rPr>
      </w:pPr>
      <w:r w:rsidRPr="00F11E3B">
        <w:rPr>
          <w:rFonts w:ascii="Arial" w:hAnsi="Arial" w:cs="Arial"/>
        </w:rPr>
        <w:t>If you want to exercise any of the above rights, please contact</w:t>
      </w:r>
      <w:r w:rsidR="00B85215">
        <w:rPr>
          <w:rFonts w:ascii="Arial" w:hAnsi="Arial" w:cs="Arial"/>
        </w:rPr>
        <w:t xml:space="preserve"> </w:t>
      </w:r>
      <w:hyperlink r:id="rId12" w:history="1">
        <w:r w:rsidR="00B85215" w:rsidRPr="00F87491">
          <w:rPr>
            <w:rStyle w:val="Hyperlink"/>
            <w:rFonts w:ascii="Arial" w:hAnsi="Arial" w:cs="Arial"/>
          </w:rPr>
          <w:t>admin@lillingtonprimary.com</w:t>
        </w:r>
      </w:hyperlink>
      <w:r w:rsidR="00B85215">
        <w:rPr>
          <w:rFonts w:ascii="Arial" w:hAnsi="Arial" w:cs="Arial"/>
        </w:rPr>
        <w:t xml:space="preserve"> </w:t>
      </w:r>
      <w:r w:rsidRPr="00F11E3B">
        <w:rPr>
          <w:rFonts w:ascii="Arial" w:hAnsi="Arial" w:cs="Arial"/>
        </w:rPr>
        <w:t xml:space="preserve">in writing.  </w:t>
      </w:r>
    </w:p>
    <w:p w14:paraId="1E992650" w14:textId="4A8A4203" w:rsidR="00F11E3B" w:rsidRDefault="00F11E3B" w:rsidP="00F11E3B">
      <w:pPr>
        <w:rPr>
          <w:rFonts w:ascii="Arial" w:hAnsi="Arial" w:cs="Arial"/>
        </w:rPr>
      </w:pPr>
      <w:r w:rsidRPr="00F11E3B">
        <w:rPr>
          <w:rFonts w:ascii="Arial" w:hAnsi="Arial" w:cs="Arial"/>
        </w:rPr>
        <w:t xml:space="preserve">We may need to request specific information from you to help us confirm your identity and ensure your right to access the information (or to exercise any of your other rights).  </w:t>
      </w:r>
    </w:p>
    <w:p w14:paraId="35133938" w14:textId="00C7A6C1" w:rsidR="00BD5836" w:rsidRDefault="00BD5836">
      <w:pPr>
        <w:rPr>
          <w:rFonts w:ascii="Arial" w:eastAsia="Times New Roman" w:hAnsi="Arial" w:cs="Arial"/>
        </w:rPr>
      </w:pPr>
    </w:p>
    <w:p w14:paraId="745F8DE5" w14:textId="4B5E9C1B" w:rsidR="00F11E3B" w:rsidRPr="009D18C3" w:rsidRDefault="00BD5836" w:rsidP="00F11E3B">
      <w:pPr>
        <w:pStyle w:val="Heading2"/>
        <w:shd w:val="clear" w:color="auto" w:fill="2E4C81"/>
        <w:rPr>
          <w:rFonts w:eastAsia="Times New Roman" w:cs="Arial"/>
        </w:rPr>
      </w:pPr>
      <w:r w:rsidRPr="00BD5836">
        <w:rPr>
          <w:rFonts w:eastAsia="Times New Roman" w:cs="Arial"/>
        </w:rPr>
        <w:lastRenderedPageBreak/>
        <w:t>Right to Withdraw Consent</w:t>
      </w:r>
    </w:p>
    <w:p w14:paraId="10D38B4C" w14:textId="77777777" w:rsidR="00F11E3B" w:rsidRPr="009D18C3" w:rsidRDefault="00F11E3B" w:rsidP="00F11E3B">
      <w:pPr>
        <w:rPr>
          <w:rFonts w:ascii="Arial" w:eastAsia="Times New Roman" w:hAnsi="Arial" w:cs="Arial"/>
        </w:rPr>
      </w:pPr>
    </w:p>
    <w:p w14:paraId="7EB86046" w14:textId="365ED211" w:rsidR="00BD5836" w:rsidRPr="00BD5836" w:rsidRDefault="00BD5836" w:rsidP="00BD5836">
      <w:pPr>
        <w:rPr>
          <w:rFonts w:ascii="Arial" w:eastAsia="Times New Roman" w:hAnsi="Arial" w:cs="Arial"/>
        </w:rPr>
      </w:pPr>
      <w:r w:rsidRPr="00BD5836">
        <w:rPr>
          <w:rFonts w:ascii="Arial" w:eastAsia="Times New Roman" w:hAnsi="Arial" w:cs="Arial"/>
        </w:rPr>
        <w:t>In the circumstances where you may have provided your consent to the collection, processing, and transfer of your personal information for a specific purpose, you have the right to withdraw your consent for that specific processing at any time. To withdraw your consent, please contact</w:t>
      </w:r>
      <w:r w:rsidR="00B85215">
        <w:rPr>
          <w:rFonts w:ascii="Arial" w:eastAsia="Times New Roman" w:hAnsi="Arial" w:cs="Arial"/>
        </w:rPr>
        <w:t xml:space="preserve"> </w:t>
      </w:r>
      <w:hyperlink r:id="rId13" w:history="1">
        <w:r w:rsidR="00B85215" w:rsidRPr="00F87491">
          <w:rPr>
            <w:rStyle w:val="Hyperlink"/>
            <w:rFonts w:ascii="Arial" w:eastAsia="Times New Roman" w:hAnsi="Arial" w:cs="Arial"/>
          </w:rPr>
          <w:t>admin@lillingtonprimary.com</w:t>
        </w:r>
      </w:hyperlink>
      <w:r w:rsidRPr="00B85215">
        <w:rPr>
          <w:rFonts w:ascii="Arial" w:eastAsia="Times New Roman" w:hAnsi="Arial" w:cs="Arial"/>
        </w:rPr>
        <w:t>.</w:t>
      </w:r>
      <w:r w:rsidRPr="00BD5836">
        <w:rPr>
          <w:rFonts w:ascii="Arial" w:eastAsia="Times New Roman" w:hAnsi="Arial" w:cs="Arial"/>
        </w:rPr>
        <w:t xml:space="preserve"> Once we have received notification that you have withdrawn your consent, we will no longer process your information for the purpose or purposes you originally agreed to, unless we have another legitimate basis for doing so in law. </w:t>
      </w:r>
    </w:p>
    <w:p w14:paraId="7FEA338B" w14:textId="77777777" w:rsidR="00BD5836" w:rsidRDefault="00BD5836" w:rsidP="00BD5836">
      <w:pPr>
        <w:rPr>
          <w:rFonts w:ascii="Arial" w:eastAsia="Times New Roman" w:hAnsi="Arial" w:cs="Arial"/>
        </w:rPr>
      </w:pPr>
    </w:p>
    <w:p w14:paraId="0044F288" w14:textId="482DDF0D" w:rsidR="00F11E3B" w:rsidRPr="009D18C3" w:rsidRDefault="00BD5836" w:rsidP="00F11E3B">
      <w:pPr>
        <w:pStyle w:val="Heading2"/>
        <w:shd w:val="clear" w:color="auto" w:fill="2E4C81"/>
        <w:rPr>
          <w:rFonts w:eastAsia="Times New Roman" w:cs="Arial"/>
        </w:rPr>
      </w:pPr>
      <w:r>
        <w:rPr>
          <w:rFonts w:eastAsia="Times New Roman" w:cs="Arial"/>
        </w:rPr>
        <w:t xml:space="preserve">How </w:t>
      </w:r>
      <w:r w:rsidRPr="00BD5836">
        <w:rPr>
          <w:rFonts w:eastAsia="Times New Roman" w:cs="Arial"/>
        </w:rPr>
        <w:t>to Raise a Concern</w:t>
      </w:r>
    </w:p>
    <w:p w14:paraId="7018EA6D" w14:textId="77777777" w:rsidR="00F11E3B" w:rsidRPr="009D18C3" w:rsidRDefault="00F11E3B" w:rsidP="00F11E3B">
      <w:pPr>
        <w:rPr>
          <w:rFonts w:ascii="Arial" w:eastAsia="Times New Roman" w:hAnsi="Arial" w:cs="Arial"/>
        </w:rPr>
      </w:pPr>
    </w:p>
    <w:p w14:paraId="1B786614" w14:textId="29764ED0" w:rsidR="00692B9E" w:rsidRPr="00BD5836" w:rsidRDefault="00692B9E" w:rsidP="00692B9E">
      <w:pPr>
        <w:rPr>
          <w:rFonts w:ascii="Arial" w:eastAsia="Times New Roman" w:hAnsi="Arial" w:cs="Arial"/>
        </w:rPr>
      </w:pPr>
      <w:r w:rsidRPr="00BD5836">
        <w:rPr>
          <w:rFonts w:ascii="Arial" w:eastAsia="Times New Roman" w:hAnsi="Arial" w:cs="Arial"/>
        </w:rPr>
        <w:t>We hope that</w:t>
      </w:r>
      <w:r w:rsidR="00B85215">
        <w:rPr>
          <w:rFonts w:ascii="Arial" w:eastAsia="Times New Roman" w:hAnsi="Arial" w:cs="Arial"/>
        </w:rPr>
        <w:t xml:space="preserve"> </w:t>
      </w:r>
      <w:hyperlink r:id="rId14" w:history="1">
        <w:r w:rsidR="00B85215" w:rsidRPr="00F87491">
          <w:rPr>
            <w:rStyle w:val="Hyperlink"/>
            <w:rFonts w:ascii="Arial" w:eastAsia="Times New Roman" w:hAnsi="Arial" w:cs="Arial"/>
          </w:rPr>
          <w:t>admin@lillingtonprimary.com</w:t>
        </w:r>
      </w:hyperlink>
      <w:r w:rsidR="00B85215">
        <w:rPr>
          <w:rFonts w:ascii="Arial" w:eastAsia="Times New Roman" w:hAnsi="Arial" w:cs="Arial"/>
        </w:rPr>
        <w:t xml:space="preserve"> </w:t>
      </w:r>
      <w:r w:rsidRPr="00BD5836">
        <w:rPr>
          <w:rFonts w:ascii="Arial" w:eastAsia="Times New Roman" w:hAnsi="Arial" w:cs="Arial"/>
        </w:rPr>
        <w:t xml:space="preserve">can resolve any query you raise about our use of your information in the first instance. </w:t>
      </w:r>
    </w:p>
    <w:p w14:paraId="74F0D498" w14:textId="77777777" w:rsidR="00692B9E" w:rsidRPr="00BD5836" w:rsidRDefault="00692B9E" w:rsidP="00692B9E">
      <w:pPr>
        <w:rPr>
          <w:rFonts w:ascii="Arial" w:eastAsia="Times New Roman" w:hAnsi="Arial" w:cs="Arial"/>
        </w:rPr>
      </w:pPr>
      <w:r w:rsidRPr="00BD5836">
        <w:rPr>
          <w:rFonts w:ascii="Arial" w:eastAsia="Times New Roman" w:hAnsi="Arial" w:cs="Arial"/>
        </w:rPr>
        <w:t xml:space="preserve">We have appointed a data protection officer (DPO) to oversee compliance with data protection and this privacy notice. If you have any questions about how we handle your personal information which cannot be resolve by [NAME], then you can contact the DPO on the details below:  </w:t>
      </w:r>
    </w:p>
    <w:p w14:paraId="5618C86C" w14:textId="6DAEAFD8" w:rsidR="00692B9E" w:rsidRDefault="00692B9E" w:rsidP="00692B9E">
      <w:pPr>
        <w:rPr>
          <w:rFonts w:ascii="Arial" w:eastAsia="Times New Roman" w:hAnsi="Arial" w:cs="Arial"/>
        </w:rPr>
      </w:pPr>
      <w:r w:rsidRPr="00BD5836">
        <w:rPr>
          <w:rFonts w:ascii="Arial" w:eastAsia="Times New Roman" w:hAnsi="Arial" w:cs="Arial"/>
        </w:rPr>
        <w:t xml:space="preserve">Data Protection Officer: </w:t>
      </w:r>
      <w:r w:rsidRPr="00BD5836">
        <w:rPr>
          <w:rFonts w:ascii="Arial" w:eastAsia="Times New Roman" w:hAnsi="Arial" w:cs="Arial"/>
        </w:rPr>
        <w:tab/>
        <w:t>Judicium Consulting Limited</w:t>
      </w:r>
      <w:r>
        <w:rPr>
          <w:rFonts w:ascii="Arial" w:eastAsia="Times New Roman" w:hAnsi="Arial" w:cs="Arial"/>
        </w:rPr>
        <w:br/>
      </w:r>
      <w:r w:rsidRPr="00BD5836">
        <w:rPr>
          <w:rFonts w:ascii="Arial" w:eastAsia="Times New Roman" w:hAnsi="Arial" w:cs="Arial"/>
        </w:rPr>
        <w:t xml:space="preserve">Address: </w:t>
      </w:r>
      <w:r w:rsidRPr="00BD5836">
        <w:rPr>
          <w:rFonts w:ascii="Arial" w:eastAsia="Times New Roman" w:hAnsi="Arial" w:cs="Arial"/>
        </w:rPr>
        <w:tab/>
      </w:r>
      <w:r w:rsidRPr="00BD5836">
        <w:rPr>
          <w:rFonts w:ascii="Arial" w:eastAsia="Times New Roman" w:hAnsi="Arial" w:cs="Arial"/>
        </w:rPr>
        <w:tab/>
      </w:r>
      <w:r w:rsidRPr="00BD5836">
        <w:rPr>
          <w:rFonts w:ascii="Arial" w:eastAsia="Times New Roman" w:hAnsi="Arial" w:cs="Arial"/>
        </w:rPr>
        <w:tab/>
        <w:t xml:space="preserve">72 Cannon Street, London, EC4N 6AE </w:t>
      </w:r>
      <w:r>
        <w:rPr>
          <w:rFonts w:ascii="Arial" w:eastAsia="Times New Roman" w:hAnsi="Arial" w:cs="Arial"/>
        </w:rPr>
        <w:br/>
      </w:r>
      <w:r w:rsidRPr="00BD5836">
        <w:rPr>
          <w:rFonts w:ascii="Arial" w:eastAsia="Times New Roman" w:hAnsi="Arial" w:cs="Arial"/>
        </w:rPr>
        <w:t xml:space="preserve">Email: </w:t>
      </w:r>
      <w:r w:rsidRPr="00BD5836">
        <w:rPr>
          <w:rFonts w:ascii="Arial" w:eastAsia="Times New Roman" w:hAnsi="Arial" w:cs="Arial"/>
        </w:rPr>
        <w:tab/>
      </w:r>
      <w:r w:rsidRPr="00BD5836">
        <w:rPr>
          <w:rFonts w:ascii="Arial" w:eastAsia="Times New Roman" w:hAnsi="Arial" w:cs="Arial"/>
        </w:rPr>
        <w:tab/>
      </w:r>
      <w:r w:rsidRPr="00BD5836">
        <w:rPr>
          <w:rFonts w:ascii="Arial" w:eastAsia="Times New Roman" w:hAnsi="Arial" w:cs="Arial"/>
        </w:rPr>
        <w:tab/>
      </w:r>
      <w:r w:rsidRPr="00BD5836">
        <w:rPr>
          <w:rFonts w:ascii="Arial" w:eastAsia="Times New Roman" w:hAnsi="Arial" w:cs="Arial"/>
        </w:rPr>
        <w:tab/>
        <w:t xml:space="preserve">dataservices@judicium.com </w:t>
      </w:r>
      <w:r>
        <w:rPr>
          <w:rFonts w:ascii="Arial" w:eastAsia="Times New Roman" w:hAnsi="Arial" w:cs="Arial"/>
        </w:rPr>
        <w:br/>
      </w:r>
      <w:r w:rsidRPr="00BD5836">
        <w:rPr>
          <w:rFonts w:ascii="Arial" w:eastAsia="Times New Roman" w:hAnsi="Arial" w:cs="Arial"/>
        </w:rPr>
        <w:t xml:space="preserve">Web: </w:t>
      </w:r>
      <w:r w:rsidRPr="00BD5836">
        <w:rPr>
          <w:rFonts w:ascii="Arial" w:eastAsia="Times New Roman" w:hAnsi="Arial" w:cs="Arial"/>
        </w:rPr>
        <w:tab/>
      </w:r>
      <w:r w:rsidRPr="00BD5836">
        <w:rPr>
          <w:rFonts w:ascii="Arial" w:eastAsia="Times New Roman" w:hAnsi="Arial" w:cs="Arial"/>
        </w:rPr>
        <w:tab/>
      </w:r>
      <w:r w:rsidRPr="00BD5836">
        <w:rPr>
          <w:rFonts w:ascii="Arial" w:eastAsia="Times New Roman" w:hAnsi="Arial" w:cs="Arial"/>
        </w:rPr>
        <w:tab/>
      </w:r>
      <w:r w:rsidRPr="00BD5836">
        <w:rPr>
          <w:rFonts w:ascii="Arial" w:eastAsia="Times New Roman" w:hAnsi="Arial" w:cs="Arial"/>
        </w:rPr>
        <w:tab/>
        <w:t xml:space="preserve">www.judiciumeducation.co.uk </w:t>
      </w:r>
      <w:r>
        <w:rPr>
          <w:rFonts w:ascii="Arial" w:eastAsia="Times New Roman" w:hAnsi="Arial" w:cs="Arial"/>
        </w:rPr>
        <w:br/>
      </w:r>
    </w:p>
    <w:p w14:paraId="6EDC7DC6" w14:textId="77777777" w:rsidR="00BD5836" w:rsidRPr="00BD5836" w:rsidRDefault="00BD5836" w:rsidP="00BD5836">
      <w:pPr>
        <w:rPr>
          <w:rFonts w:ascii="Arial" w:hAnsi="Arial" w:cs="Arial"/>
        </w:rPr>
      </w:pPr>
      <w:r w:rsidRPr="00BD5836">
        <w:rPr>
          <w:rFonts w:ascii="Arial" w:hAnsi="Arial" w:cs="Arial"/>
        </w:rPr>
        <w:t xml:space="preserve">You have the right to make a complaint at any time to the Information Commissioner’s Office, the UK supervisory authority for data protection issues. </w:t>
      </w:r>
    </w:p>
    <w:p w14:paraId="6F1907AF" w14:textId="2E48C2E8" w:rsidR="00BD5836" w:rsidRDefault="00BD5836" w:rsidP="00BD5836">
      <w:pPr>
        <w:pStyle w:val="ListParagraph"/>
        <w:ind w:firstLine="0"/>
        <w:rPr>
          <w:rFonts w:ascii="Arial" w:hAnsi="Arial" w:cs="Arial"/>
        </w:rPr>
      </w:pPr>
    </w:p>
    <w:p w14:paraId="3869FB59" w14:textId="77777777" w:rsidR="00BD5836" w:rsidRPr="00BD5836" w:rsidRDefault="00BD5836" w:rsidP="00BD5836">
      <w:pPr>
        <w:pStyle w:val="ListParagraph"/>
        <w:ind w:firstLine="0"/>
        <w:rPr>
          <w:rFonts w:ascii="Arial" w:hAnsi="Arial" w:cs="Arial"/>
        </w:rPr>
      </w:pPr>
    </w:p>
    <w:p w14:paraId="1F74E235" w14:textId="77777777" w:rsidR="006A2DC5" w:rsidRPr="00576C0D" w:rsidRDefault="006A2DC5" w:rsidP="00576C0D">
      <w:pPr>
        <w:pStyle w:val="Heading2"/>
        <w:shd w:val="clear" w:color="auto" w:fill="2E4C81"/>
        <w:rPr>
          <w:rFonts w:eastAsia="Times New Roman" w:cs="Arial"/>
          <w:b w:val="0"/>
          <w:bCs w:val="0"/>
        </w:rPr>
      </w:pPr>
      <w:r w:rsidRPr="00576C0D">
        <w:rPr>
          <w:rFonts w:eastAsia="Times New Roman" w:cs="Arial"/>
        </w:rPr>
        <w:t>Changes to this Privacy Notice</w:t>
      </w:r>
    </w:p>
    <w:p w14:paraId="6B5FB266" w14:textId="77777777" w:rsidR="006A2DC5" w:rsidRDefault="006A2DC5" w:rsidP="006A2DC5">
      <w:pPr>
        <w:spacing w:line="240" w:lineRule="auto"/>
        <w:jc w:val="both"/>
        <w:rPr>
          <w:rFonts w:ascii="Lato" w:hAnsi="Lato"/>
          <w:sz w:val="20"/>
          <w:szCs w:val="20"/>
        </w:rPr>
      </w:pPr>
    </w:p>
    <w:p w14:paraId="6216D86E" w14:textId="123737AD" w:rsidR="006A2DC5" w:rsidRPr="002073D1" w:rsidRDefault="006A2DC5" w:rsidP="006A2DC5">
      <w:pPr>
        <w:spacing w:line="240" w:lineRule="auto"/>
        <w:jc w:val="both"/>
        <w:rPr>
          <w:rFonts w:ascii="Arial" w:hAnsi="Arial" w:cs="Arial"/>
        </w:rPr>
      </w:pPr>
      <w:r w:rsidRPr="002073D1">
        <w:rPr>
          <w:rFonts w:ascii="Arial" w:hAnsi="Arial" w:cs="Arial"/>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53F33B1A" w14:textId="54DC6098" w:rsidR="005003B8" w:rsidRPr="00F11E3B" w:rsidRDefault="005003B8" w:rsidP="00F11E3B">
      <w:pPr>
        <w:rPr>
          <w:rFonts w:ascii="Arial" w:hAnsi="Arial" w:cs="Arial"/>
        </w:rPr>
      </w:pPr>
      <w:r w:rsidRPr="00F11E3B">
        <w:rPr>
          <w:rFonts w:ascii="Arial" w:hAnsi="Arial" w:cs="Arial"/>
          <w:b/>
          <w:bCs/>
          <w:color w:val="2E4C81"/>
          <w:u w:val="single"/>
        </w:rPr>
        <w:br w:type="page"/>
      </w:r>
    </w:p>
    <w:p w14:paraId="2ED03946" w14:textId="77777777" w:rsidR="009F59BE" w:rsidRPr="009D18C3" w:rsidRDefault="009F59BE" w:rsidP="423A6935">
      <w:pPr>
        <w:tabs>
          <w:tab w:val="left" w:pos="360"/>
        </w:tabs>
        <w:rPr>
          <w:rFonts w:ascii="Arial" w:hAnsi="Arial" w:cs="Arial"/>
        </w:rPr>
      </w:pPr>
    </w:p>
    <w:tbl>
      <w:tblPr>
        <w:tblStyle w:val="PlainTable4"/>
        <w:tblW w:w="0" w:type="auto"/>
        <w:tblLook w:val="04A0" w:firstRow="1" w:lastRow="0" w:firstColumn="1" w:lastColumn="0" w:noHBand="0" w:noVBand="1"/>
      </w:tblPr>
      <w:tblGrid>
        <w:gridCol w:w="3177"/>
        <w:gridCol w:w="2745"/>
        <w:gridCol w:w="3094"/>
      </w:tblGrid>
      <w:tr w:rsidR="00901FF5" w:rsidRPr="009D18C3" w14:paraId="09BC1972" w14:textId="77777777" w:rsidTr="2AB60E4C">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3177" w:type="dxa"/>
          </w:tcPr>
          <w:p w14:paraId="0EC46E1C" w14:textId="77777777" w:rsidR="00901FF5" w:rsidRPr="009D18C3" w:rsidRDefault="0FFC1C14" w:rsidP="423A6935">
            <w:pPr>
              <w:tabs>
                <w:tab w:val="left" w:pos="360"/>
              </w:tabs>
              <w:rPr>
                <w:rFonts w:ascii="Arial" w:hAnsi="Arial" w:cs="Arial"/>
              </w:rPr>
            </w:pPr>
            <w:r w:rsidRPr="009D18C3">
              <w:rPr>
                <w:rFonts w:ascii="Arial" w:hAnsi="Arial" w:cs="Arial"/>
              </w:rPr>
              <w:t xml:space="preserve">Reviewed by: </w:t>
            </w:r>
          </w:p>
        </w:tc>
        <w:tc>
          <w:tcPr>
            <w:tcW w:w="2745" w:type="dxa"/>
          </w:tcPr>
          <w:p w14:paraId="20C0F37A" w14:textId="054FCE01" w:rsidR="00901FF5" w:rsidRPr="009D18C3" w:rsidRDefault="006A2DC5" w:rsidP="423A6935">
            <w:pPr>
              <w:tabs>
                <w:tab w:val="left" w:pos="360"/>
              </w:tabs>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 Waldron</w:t>
            </w:r>
          </w:p>
        </w:tc>
        <w:tc>
          <w:tcPr>
            <w:tcW w:w="3094" w:type="dxa"/>
          </w:tcPr>
          <w:p w14:paraId="254957DA" w14:textId="0520568D" w:rsidR="00901FF5" w:rsidRPr="009D18C3" w:rsidRDefault="00BD5836" w:rsidP="423A6935">
            <w:pPr>
              <w:tabs>
                <w:tab w:val="left" w:pos="360"/>
              </w:tabs>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May</w:t>
            </w:r>
            <w:r w:rsidR="0FFC1C14" w:rsidRPr="009D18C3">
              <w:rPr>
                <w:rFonts w:ascii="Arial" w:hAnsi="Arial" w:cs="Arial"/>
              </w:rPr>
              <w:t xml:space="preserve"> 202</w:t>
            </w:r>
            <w:r>
              <w:rPr>
                <w:rFonts w:ascii="Arial" w:hAnsi="Arial" w:cs="Arial"/>
              </w:rPr>
              <w:t>5</w:t>
            </w:r>
          </w:p>
        </w:tc>
      </w:tr>
      <w:tr w:rsidR="00901FF5" w:rsidRPr="009D18C3" w14:paraId="5A240C93" w14:textId="77777777" w:rsidTr="2AB60E4C">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3177" w:type="dxa"/>
          </w:tcPr>
          <w:p w14:paraId="1028D653" w14:textId="77777777" w:rsidR="00901FF5" w:rsidRPr="009D18C3" w:rsidRDefault="0FFC1C14" w:rsidP="423A6935">
            <w:pPr>
              <w:tabs>
                <w:tab w:val="left" w:pos="360"/>
              </w:tabs>
              <w:rPr>
                <w:rFonts w:ascii="Arial" w:hAnsi="Arial" w:cs="Arial"/>
              </w:rPr>
            </w:pPr>
            <w:r w:rsidRPr="009D18C3">
              <w:rPr>
                <w:rFonts w:ascii="Arial" w:hAnsi="Arial" w:cs="Arial"/>
              </w:rPr>
              <w:t>Next review date:</w:t>
            </w:r>
            <w:r w:rsidR="00901FF5" w:rsidRPr="009D18C3">
              <w:rPr>
                <w:rFonts w:ascii="Arial" w:hAnsi="Arial" w:cs="Arial"/>
              </w:rPr>
              <w:tab/>
            </w:r>
          </w:p>
        </w:tc>
        <w:tc>
          <w:tcPr>
            <w:tcW w:w="2745" w:type="dxa"/>
          </w:tcPr>
          <w:p w14:paraId="09B2F291" w14:textId="77777777" w:rsidR="00901FF5" w:rsidRPr="009D18C3" w:rsidRDefault="00901FF5" w:rsidP="423A6935">
            <w:pPr>
              <w:tabs>
                <w:tab w:val="left" w:pos="360"/>
              </w:tabs>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3094" w:type="dxa"/>
          </w:tcPr>
          <w:p w14:paraId="311051EF" w14:textId="4C1F9875" w:rsidR="00901FF5" w:rsidRPr="009D18C3" w:rsidRDefault="00BD5836" w:rsidP="423A6935">
            <w:pPr>
              <w:tabs>
                <w:tab w:val="left" w:pos="360"/>
              </w:tabs>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May</w:t>
            </w:r>
            <w:r w:rsidR="0FFC1C14" w:rsidRPr="009D18C3">
              <w:rPr>
                <w:rFonts w:ascii="Arial" w:hAnsi="Arial" w:cs="Arial"/>
                <w:b/>
                <w:bCs/>
              </w:rPr>
              <w:t xml:space="preserve"> 202</w:t>
            </w:r>
            <w:r>
              <w:rPr>
                <w:rFonts w:ascii="Arial" w:hAnsi="Arial" w:cs="Arial"/>
                <w:b/>
                <w:bCs/>
              </w:rPr>
              <w:t>7</w:t>
            </w:r>
          </w:p>
        </w:tc>
      </w:tr>
      <w:tr w:rsidR="00901FF5" w:rsidRPr="009D18C3" w14:paraId="229483E1" w14:textId="77777777" w:rsidTr="2AB60E4C">
        <w:trPr>
          <w:trHeight w:val="709"/>
        </w:trPr>
        <w:tc>
          <w:tcPr>
            <w:cnfStyle w:val="001000000000" w:firstRow="0" w:lastRow="0" w:firstColumn="1" w:lastColumn="0" w:oddVBand="0" w:evenVBand="0" w:oddHBand="0" w:evenHBand="0" w:firstRowFirstColumn="0" w:firstRowLastColumn="0" w:lastRowFirstColumn="0" w:lastRowLastColumn="0"/>
            <w:tcW w:w="3177" w:type="dxa"/>
          </w:tcPr>
          <w:p w14:paraId="34033992" w14:textId="77777777" w:rsidR="00901FF5" w:rsidRPr="009D18C3" w:rsidRDefault="0FFC1C14" w:rsidP="423A6935">
            <w:pPr>
              <w:tabs>
                <w:tab w:val="left" w:pos="360"/>
              </w:tabs>
              <w:rPr>
                <w:rFonts w:ascii="Arial" w:hAnsi="Arial" w:cs="Arial"/>
              </w:rPr>
            </w:pPr>
            <w:r w:rsidRPr="009D18C3">
              <w:rPr>
                <w:rFonts w:ascii="Arial" w:hAnsi="Arial" w:cs="Arial"/>
              </w:rPr>
              <w:t>Approved by Trustees:</w:t>
            </w:r>
          </w:p>
        </w:tc>
        <w:tc>
          <w:tcPr>
            <w:tcW w:w="2745" w:type="dxa"/>
          </w:tcPr>
          <w:p w14:paraId="7AC46B87" w14:textId="77777777" w:rsidR="00901FF5" w:rsidRPr="009D18C3" w:rsidRDefault="00901FF5" w:rsidP="423A6935">
            <w:pPr>
              <w:tabs>
                <w:tab w:val="left" w:pos="360"/>
              </w:tabs>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3094" w:type="dxa"/>
          </w:tcPr>
          <w:p w14:paraId="5C5E23E9" w14:textId="5F6D4F4D" w:rsidR="00901FF5" w:rsidRPr="009D18C3" w:rsidRDefault="00576C0D" w:rsidP="423A6935">
            <w:pPr>
              <w:tabs>
                <w:tab w:val="left" w:pos="360"/>
              </w:tabs>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1</w:t>
            </w:r>
            <w:r w:rsidRPr="002073D1">
              <w:rPr>
                <w:rFonts w:ascii="Arial" w:hAnsi="Arial" w:cs="Arial"/>
                <w:b/>
                <w:bCs/>
                <w:vertAlign w:val="superscript"/>
              </w:rPr>
              <w:t>st</w:t>
            </w:r>
            <w:r>
              <w:rPr>
                <w:rFonts w:ascii="Arial" w:hAnsi="Arial" w:cs="Arial"/>
                <w:b/>
                <w:bCs/>
              </w:rPr>
              <w:t xml:space="preserve"> </w:t>
            </w:r>
            <w:r w:rsidR="002073D1">
              <w:rPr>
                <w:rFonts w:ascii="Arial" w:hAnsi="Arial" w:cs="Arial"/>
                <w:b/>
                <w:bCs/>
              </w:rPr>
              <w:t>July 2025</w:t>
            </w:r>
          </w:p>
        </w:tc>
      </w:tr>
    </w:tbl>
    <w:p w14:paraId="3694073C" w14:textId="77777777" w:rsidR="009F59BE" w:rsidRPr="009D18C3" w:rsidRDefault="009F59BE" w:rsidP="423A6935">
      <w:pPr>
        <w:tabs>
          <w:tab w:val="left" w:pos="360"/>
        </w:tabs>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01FF5" w:rsidRPr="009D18C3" w14:paraId="4D1A3C42" w14:textId="77777777" w:rsidTr="423A6935">
        <w:trPr>
          <w:trHeight w:val="519"/>
        </w:trPr>
        <w:tc>
          <w:tcPr>
            <w:tcW w:w="4508" w:type="dxa"/>
            <w:vAlign w:val="center"/>
          </w:tcPr>
          <w:p w14:paraId="67E660FC" w14:textId="77777777" w:rsidR="00901FF5" w:rsidRPr="009D18C3" w:rsidRDefault="0FFC1C14" w:rsidP="423A6935">
            <w:pPr>
              <w:rPr>
                <w:rFonts w:ascii="Arial" w:hAnsi="Arial" w:cs="Arial"/>
                <w:b/>
                <w:bCs/>
              </w:rPr>
            </w:pPr>
            <w:r w:rsidRPr="009D18C3">
              <w:rPr>
                <w:rFonts w:ascii="Arial" w:hAnsi="Arial" w:cs="Arial"/>
                <w:b/>
                <w:bCs/>
              </w:rPr>
              <w:t>Signed:</w:t>
            </w:r>
          </w:p>
        </w:tc>
        <w:tc>
          <w:tcPr>
            <w:tcW w:w="4508" w:type="dxa"/>
            <w:vAlign w:val="center"/>
          </w:tcPr>
          <w:p w14:paraId="0C239BBC" w14:textId="77777777" w:rsidR="00901FF5" w:rsidRPr="009D18C3" w:rsidRDefault="0FFC1C14" w:rsidP="423A6935">
            <w:pPr>
              <w:rPr>
                <w:rFonts w:ascii="Arial" w:hAnsi="Arial" w:cs="Arial"/>
                <w:b/>
                <w:bCs/>
              </w:rPr>
            </w:pPr>
            <w:r w:rsidRPr="009D18C3">
              <w:rPr>
                <w:rFonts w:ascii="Arial" w:hAnsi="Arial" w:cs="Arial"/>
                <w:b/>
                <w:bCs/>
              </w:rPr>
              <w:t>Signed:</w:t>
            </w:r>
          </w:p>
        </w:tc>
      </w:tr>
      <w:tr w:rsidR="00901FF5" w:rsidRPr="009D18C3" w14:paraId="105DADC4" w14:textId="77777777" w:rsidTr="423A6935">
        <w:tc>
          <w:tcPr>
            <w:tcW w:w="4508" w:type="dxa"/>
            <w:vAlign w:val="center"/>
          </w:tcPr>
          <w:p w14:paraId="02869C54" w14:textId="6FDC5AFD" w:rsidR="00901FF5" w:rsidRPr="009D18C3" w:rsidRDefault="002073D1" w:rsidP="423A6935">
            <w:pPr>
              <w:rPr>
                <w:rFonts w:ascii="Arial" w:hAnsi="Arial" w:cs="Arial"/>
              </w:rPr>
            </w:pPr>
            <w:r>
              <w:rPr>
                <w:rFonts w:ascii="Arial" w:hAnsi="Arial" w:cs="Arial"/>
                <w:noProof/>
              </w:rPr>
              <w:drawing>
                <wp:inline distT="0" distB="0" distL="0" distR="0" wp14:anchorId="3ED944EB" wp14:editId="3ABA599B">
                  <wp:extent cx="120015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0150" cy="476250"/>
                          </a:xfrm>
                          <a:prstGeom prst="rect">
                            <a:avLst/>
                          </a:prstGeom>
                          <a:noFill/>
                          <a:ln>
                            <a:noFill/>
                          </a:ln>
                        </pic:spPr>
                      </pic:pic>
                    </a:graphicData>
                  </a:graphic>
                </wp:inline>
              </w:drawing>
            </w:r>
            <w:r>
              <w:rPr>
                <w:rFonts w:ascii="Arial" w:hAnsi="Arial" w:cs="Arial"/>
                <w:color w:val="000000"/>
                <w:shd w:val="clear" w:color="auto" w:fill="FFFFFF"/>
              </w:rPr>
              <w:br/>
            </w:r>
          </w:p>
        </w:tc>
        <w:tc>
          <w:tcPr>
            <w:tcW w:w="4508" w:type="dxa"/>
            <w:vAlign w:val="center"/>
          </w:tcPr>
          <w:p w14:paraId="0127E8A9" w14:textId="482CB493" w:rsidR="00901FF5" w:rsidRPr="009D18C3" w:rsidRDefault="002073D1" w:rsidP="423A6935">
            <w:pPr>
              <w:rPr>
                <w:rFonts w:ascii="Arial" w:hAnsi="Arial" w:cs="Arial"/>
              </w:rPr>
            </w:pPr>
            <w:r>
              <w:rPr>
                <w:rFonts w:ascii="Arial" w:hAnsi="Arial" w:cs="Arial"/>
                <w:noProof/>
              </w:rPr>
              <w:drawing>
                <wp:inline distT="0" distB="0" distL="0" distR="0" wp14:anchorId="65AFFA95" wp14:editId="2E35272D">
                  <wp:extent cx="1666875" cy="800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6875" cy="800100"/>
                          </a:xfrm>
                          <a:prstGeom prst="rect">
                            <a:avLst/>
                          </a:prstGeom>
                          <a:noFill/>
                          <a:ln>
                            <a:noFill/>
                          </a:ln>
                        </pic:spPr>
                      </pic:pic>
                    </a:graphicData>
                  </a:graphic>
                </wp:inline>
              </w:drawing>
            </w:r>
            <w:r>
              <w:rPr>
                <w:rFonts w:ascii="Arial" w:hAnsi="Arial" w:cs="Arial"/>
                <w:color w:val="000000"/>
                <w:shd w:val="clear" w:color="auto" w:fill="FFFFFF"/>
              </w:rPr>
              <w:br/>
            </w:r>
          </w:p>
          <w:p w14:paraId="731539F7" w14:textId="77777777" w:rsidR="00901FF5" w:rsidRPr="009D18C3" w:rsidRDefault="00901FF5" w:rsidP="423A6935">
            <w:pPr>
              <w:rPr>
                <w:rFonts w:ascii="Arial" w:hAnsi="Arial" w:cs="Arial"/>
              </w:rPr>
            </w:pPr>
          </w:p>
        </w:tc>
      </w:tr>
      <w:tr w:rsidR="00901FF5" w:rsidRPr="009D18C3" w14:paraId="1D252457" w14:textId="77777777" w:rsidTr="423A6935">
        <w:trPr>
          <w:trHeight w:val="836"/>
        </w:trPr>
        <w:tc>
          <w:tcPr>
            <w:tcW w:w="4508" w:type="dxa"/>
            <w:vAlign w:val="center"/>
          </w:tcPr>
          <w:p w14:paraId="74DFF45E" w14:textId="77777777" w:rsidR="00901FF5" w:rsidRPr="009D18C3" w:rsidRDefault="0FFC1C14" w:rsidP="423A6935">
            <w:pPr>
              <w:rPr>
                <w:rFonts w:ascii="Arial" w:hAnsi="Arial" w:cs="Arial"/>
              </w:rPr>
            </w:pPr>
            <w:r w:rsidRPr="009D18C3">
              <w:rPr>
                <w:rFonts w:ascii="Arial" w:hAnsi="Arial" w:cs="Arial"/>
              </w:rPr>
              <w:t>MARK BAILIE</w:t>
            </w:r>
          </w:p>
          <w:p w14:paraId="4EAEB4E1" w14:textId="77777777" w:rsidR="00901FF5" w:rsidRPr="009D18C3" w:rsidRDefault="0FFC1C14" w:rsidP="423A6935">
            <w:pPr>
              <w:rPr>
                <w:rFonts w:ascii="Arial" w:hAnsi="Arial" w:cs="Arial"/>
              </w:rPr>
            </w:pPr>
            <w:r w:rsidRPr="009D18C3">
              <w:rPr>
                <w:rFonts w:ascii="Arial" w:hAnsi="Arial" w:cs="Arial"/>
              </w:rPr>
              <w:t>Executive Headteacher</w:t>
            </w:r>
          </w:p>
        </w:tc>
        <w:tc>
          <w:tcPr>
            <w:tcW w:w="4508" w:type="dxa"/>
            <w:vAlign w:val="center"/>
          </w:tcPr>
          <w:p w14:paraId="1F5E09F6" w14:textId="77777777" w:rsidR="00901FF5" w:rsidRPr="009D18C3" w:rsidRDefault="0FFC1C14" w:rsidP="423A6935">
            <w:pPr>
              <w:rPr>
                <w:rFonts w:ascii="Arial" w:hAnsi="Arial" w:cs="Arial"/>
              </w:rPr>
            </w:pPr>
            <w:r w:rsidRPr="009D18C3">
              <w:rPr>
                <w:rFonts w:ascii="Arial" w:hAnsi="Arial" w:cs="Arial"/>
              </w:rPr>
              <w:t>PETER BURNS MBE</w:t>
            </w:r>
          </w:p>
          <w:p w14:paraId="75B0DD42" w14:textId="77777777" w:rsidR="00901FF5" w:rsidRPr="009D18C3" w:rsidRDefault="0FFC1C14" w:rsidP="423A6935">
            <w:pPr>
              <w:rPr>
                <w:rFonts w:ascii="Arial" w:hAnsi="Arial" w:cs="Arial"/>
              </w:rPr>
            </w:pPr>
            <w:r w:rsidRPr="009D18C3">
              <w:rPr>
                <w:rFonts w:ascii="Arial" w:hAnsi="Arial" w:cs="Arial"/>
              </w:rPr>
              <w:t>Chair of Board of Trustees</w:t>
            </w:r>
          </w:p>
        </w:tc>
      </w:tr>
    </w:tbl>
    <w:p w14:paraId="34EFDEB8" w14:textId="77777777" w:rsidR="0003357D" w:rsidRPr="009D18C3" w:rsidRDefault="0003357D" w:rsidP="423A6935">
      <w:pPr>
        <w:rPr>
          <w:rFonts w:ascii="Arial" w:hAnsi="Arial" w:cs="Arial"/>
        </w:rPr>
      </w:pPr>
    </w:p>
    <w:sectPr w:rsidR="0003357D" w:rsidRPr="009D18C3" w:rsidSect="00642467">
      <w:footerReference w:type="default" r:id="rId17"/>
      <w:pgSz w:w="11906" w:h="16838"/>
      <w:pgMar w:top="1440" w:right="1440" w:bottom="993" w:left="1440" w:header="708"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B48A2" w14:textId="77777777" w:rsidR="00C63F2D" w:rsidRDefault="00C63F2D" w:rsidP="00311A9F">
      <w:pPr>
        <w:spacing w:after="0" w:line="240" w:lineRule="auto"/>
      </w:pPr>
      <w:r>
        <w:separator/>
      </w:r>
    </w:p>
  </w:endnote>
  <w:endnote w:type="continuationSeparator" w:id="0">
    <w:p w14:paraId="75185985" w14:textId="77777777" w:rsidR="00C63F2D" w:rsidRDefault="00C63F2D" w:rsidP="00311A9F">
      <w:pPr>
        <w:spacing w:after="0" w:line="240" w:lineRule="auto"/>
      </w:pPr>
      <w:r>
        <w:continuationSeparator/>
      </w:r>
    </w:p>
  </w:endnote>
  <w:endnote w:type="continuationNotice" w:id="1">
    <w:p w14:paraId="290A84D4" w14:textId="77777777" w:rsidR="00C63F2D" w:rsidRDefault="00C63F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inionPro-Regular">
    <w:panose1 w:val="02040503050201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A40B4" w14:textId="77777777" w:rsidR="00D86F97" w:rsidRDefault="00D86F97" w:rsidP="009F59BE">
    <w:pPr>
      <w:pStyle w:val="Footer"/>
      <w:jc w:val="center"/>
    </w:pPr>
    <w:r w:rsidRPr="00311A9F">
      <w:rPr>
        <w:noProof/>
      </w:rPr>
      <mc:AlternateContent>
        <mc:Choice Requires="wps">
          <w:drawing>
            <wp:anchor distT="0" distB="0" distL="114300" distR="114300" simplePos="0" relativeHeight="251658241" behindDoc="0" locked="0" layoutInCell="1" allowOverlap="1" wp14:anchorId="1D85AF26" wp14:editId="2C9D18A7">
              <wp:simplePos x="0" y="0"/>
              <wp:positionH relativeFrom="column">
                <wp:posOffset>-939800</wp:posOffset>
              </wp:positionH>
              <wp:positionV relativeFrom="paragraph">
                <wp:posOffset>266065</wp:posOffset>
              </wp:positionV>
              <wp:extent cx="7937500" cy="63500"/>
              <wp:effectExtent l="0" t="0" r="25400" b="12700"/>
              <wp:wrapNone/>
              <wp:docPr id="30" name="Rectangle 7"/>
              <wp:cNvGraphicFramePr/>
              <a:graphic xmlns:a="http://schemas.openxmlformats.org/drawingml/2006/main">
                <a:graphicData uri="http://schemas.microsoft.com/office/word/2010/wordprocessingShape">
                  <wps:wsp>
                    <wps:cNvSpPr/>
                    <wps:spPr>
                      <a:xfrm>
                        <a:off x="0" y="0"/>
                        <a:ext cx="7937500" cy="63500"/>
                      </a:xfrm>
                      <a:prstGeom prst="rect">
                        <a:avLst/>
                      </a:prstGeom>
                      <a:solidFill>
                        <a:schemeClr val="accent1"/>
                      </a:solidFill>
                      <a:ln>
                        <a:solidFill>
                          <a:srgbClr val="FFD54A"/>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anchor>
          </w:drawing>
        </mc:Choice>
        <mc:Fallback>
          <w:pict>
            <v:rect w14:anchorId="21C26028" id="Rectangle 7" o:spid="_x0000_s1026" style="position:absolute;margin-left:-74pt;margin-top:20.95pt;width:625pt;height: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y+z6AEAAFoEAAAOAAAAZHJzL2Uyb0RvYy54bWyslN2O0zAQhe+ReAfL9zRpy24harpCVOUG&#10;wWoXHsB1xokl/8k2Tfv2jJ2sFygCCXHj2vGcMzNfJt3enbUiJ/BBWtPS5aKmBAy3nTR9S79+Obx6&#10;Q0mIzHRMWQMtvUCgd7uXL7aja2BlB6s68ARNTGhG19IhRtdUVeADaBYW1oHBS2G9ZhGPvq86z0Z0&#10;16pa1fVtNVrfOW85hIBP99Ml3WV/IYDHz0IEiES1FGuLefV5Paa12m1Z03vmBsnnMtg/VKGZNJi0&#10;WO1ZZOSbl1dWWnJvgxVxwa2urBCSQ+4Bu1nWv3TzODAHuReEE1zBFP6fLf90uvdEdi1dIx7DNL6j&#10;B6TGTK+AbBKf0YUGwx7dvZ9PAbep2bPwOv1iG+ScmV4KUzhHwvHh5u16c1OjN8e723Xaokv1LHY+&#10;xA9gNUmblnpMnkmy08cQp9CnkJQrWCW7g1QqH9KYwHvlyYnhC2acg4nLOcFPkcpci31/LNLDYX/z&#10;+t21EgtN0ipBmNrOu3hRkAyVeQCB+LDRVa46D+51RTn5wDqYCkUKhUNRZCrZMEULbLF4L//kPTGa&#10;45MU8twXcf13cVHkzNbEItbSWP87A1U4iyn+CdKEJlE62u6SZybTwwHOHc4fW/pCfjxn+fNfwu47&#10;AAAA//8DAFBLAwQUAAYACAAAACEAqGmZ++AAAAALAQAADwAAAGRycy9kb3ducmV2LnhtbEyPzU7D&#10;MBCE70i8g7VI3FrHVVqFkE2FUBGIEw1/Vzd2k0C8jmK3DW/P9gTHnR3NfFOsJ9eLox1D5wlBzRMQ&#10;lmpvOmoQ3l4fZhmIEDUZ3XuyCD82wLq8vCh0bvyJtvZYxUZwCIVcI7QxDrmUoW6t02HuB0v82/vR&#10;6cjn2Egz6hOHu14ukmQlne6IG1o92PvW1t/VwSG8vzwvv9T+KV1lm+1YPX5+eLVxiNdX090tiGin&#10;+GeGMz6jQ8lMO38gE0SPMFNpxmMiQqpuQJwdKlmwskNYsiLLQv7fUP4CAAD//wMAUEsBAi0AFAAG&#10;AAgAAAAhALaDOJL+AAAA4QEAABMAAAAAAAAAAAAAAAAAAAAAAFtDb250ZW50X1R5cGVzXS54bWxQ&#10;SwECLQAUAAYACAAAACEAOP0h/9YAAACUAQAACwAAAAAAAAAAAAAAAAAvAQAAX3JlbHMvLnJlbHNQ&#10;SwECLQAUAAYACAAAACEA9Fcvs+gBAABaBAAADgAAAAAAAAAAAAAAAAAuAgAAZHJzL2Uyb0RvYy54&#10;bWxQSwECLQAUAAYACAAAACEAqGmZ++AAAAALAQAADwAAAAAAAAAAAAAAAABCBAAAZHJzL2Rvd25y&#10;ZXYueG1sUEsFBgAAAAAEAAQA8wAAAE8FAAAAAA==&#10;" fillcolor="#ffd54a [3204]" strokecolor="#ffd54a" strokeweight="1pt"/>
          </w:pict>
        </mc:Fallback>
      </mc:AlternateContent>
    </w:r>
    <w:sdt>
      <w:sdtPr>
        <w:id w:val="626972540"/>
        <w:docPartObj>
          <w:docPartGallery w:val="Page Numbers (Bottom of Page)"/>
          <w:docPartUnique/>
        </w:docPartObj>
      </w:sdtPr>
      <w:sdtEndPr>
        <w:rPr>
          <w:noProof/>
        </w:rPr>
      </w:sdtEndPr>
      <w:sdtContent>
        <w:r w:rsidRPr="423A6935">
          <w:fldChar w:fldCharType="begin"/>
        </w:r>
        <w:r>
          <w:instrText xml:space="preserve"> PAGE   \* MERGEFORMAT </w:instrText>
        </w:r>
        <w:r w:rsidRPr="423A6935">
          <w:fldChar w:fldCharType="separate"/>
        </w:r>
        <w:r w:rsidR="423A6935" w:rsidRPr="423A6935">
          <w:rPr>
            <w:noProof/>
          </w:rPr>
          <w:t>2</w:t>
        </w:r>
        <w:r w:rsidRPr="423A6935">
          <w:rPr>
            <w:noProof/>
          </w:rPr>
          <w:fldChar w:fldCharType="end"/>
        </w:r>
      </w:sdtContent>
    </w:sdt>
  </w:p>
  <w:p w14:paraId="42C1286F" w14:textId="77777777" w:rsidR="00D86F97" w:rsidRDefault="00D86F97">
    <w:pPr>
      <w:pStyle w:val="Footer"/>
    </w:pPr>
    <w:r w:rsidRPr="00311A9F">
      <w:rPr>
        <w:noProof/>
      </w:rPr>
      <mc:AlternateContent>
        <mc:Choice Requires="wps">
          <w:drawing>
            <wp:anchor distT="0" distB="0" distL="114300" distR="114300" simplePos="0" relativeHeight="251658240" behindDoc="0" locked="0" layoutInCell="1" allowOverlap="1" wp14:anchorId="21C77BF6" wp14:editId="7CEB562B">
              <wp:simplePos x="0" y="0"/>
              <wp:positionH relativeFrom="column">
                <wp:posOffset>-939800</wp:posOffset>
              </wp:positionH>
              <wp:positionV relativeFrom="paragraph">
                <wp:posOffset>159385</wp:posOffset>
              </wp:positionV>
              <wp:extent cx="7937500" cy="457200"/>
              <wp:effectExtent l="0" t="0" r="6350" b="0"/>
              <wp:wrapNone/>
              <wp:docPr id="7" name="Rectangle 6"/>
              <wp:cNvGraphicFramePr/>
              <a:graphic xmlns:a="http://schemas.openxmlformats.org/drawingml/2006/main">
                <a:graphicData uri="http://schemas.microsoft.com/office/word/2010/wordprocessingShape">
                  <wps:wsp>
                    <wps:cNvSpPr/>
                    <wps:spPr>
                      <a:xfrm>
                        <a:off x="0" y="0"/>
                        <a:ext cx="7937500" cy="457200"/>
                      </a:xfrm>
                      <a:prstGeom prst="rect">
                        <a:avLst/>
                      </a:prstGeom>
                      <a:solidFill>
                        <a:srgbClr val="2E4C8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anchor>
          </w:drawing>
        </mc:Choice>
        <mc:Fallback>
          <w:pict>
            <v:rect w14:anchorId="0D1AABC0" id="Rectangle 6" o:spid="_x0000_s1026" style="position:absolute;margin-left:-74pt;margin-top:12.55pt;width:625pt;height:3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OF6QEAAC4EAAAOAAAAZHJzL2Uyb0RvYy54bWysU01vGyEQvVfqf0Dc6127SZxaXueQNL1U&#10;bZS0PwCzwy4SXwLqtf99B9iQtKlyiHphGZj3Zt5jdnt11IocwAdpTUeXi5YSMNz20gwd/fnj9sMl&#10;JSEy0zNlDXT0BIFe7d6/205uAys7WtWDJ0hiwmZyHR1jdJumCXwEzcLCOjB4KazXLGLoh6b3bEJ2&#10;rZpV2140k/W985ZDCHh6Uy7pLvMLATx+FyJAJKqj2FvMq8/rPq3Nbss2g2dulHxug72hC82kwaKV&#10;6oZFRn55+YJKS+5tsCIuuNWNFUJyyBpQzbL9S83DyBxkLWhOcNWm8P9o+bfDnSey7+iaEsM0PtE9&#10;msbMoIBcJHsmFzaY9eDu/BwF3CatR+F1+qIKcsyWnqqlcIyE4+H608f1eYvOc7w7O1/jmyXS5gnt&#10;fIhfwGqSNh31WD07yQ5fQyypjympWLBK9rdSqRz4YX+tPDkwfN7V57Pry+XM/keaMinZ2AQrjOmk&#10;ScqKlryLJwUpT5l7EGgJdr/KneRhhFqHcQ4mLsvVyHoo5VFl1VYRWWkmTMwC61fumSAN+kvu0uWc&#10;n6CQZ7mC29caK+CKyJWtiRWspbH+XwQKVc2VS/6jScWa5NLe9qc8CNk9HMqscP6B0tQ/jzP86Tff&#10;/QYAAP//AwBQSwMEFAAGAAgAAAAhAP3iyHjgAAAACwEAAA8AAABkcnMvZG93bnJldi54bWxMj8FO&#10;wzAQRO9I/IO1SFxQ6ziiNIRsKoRUiQMcKFx6c+MliRqvI9tNw9/jnuA4O6PZN9VmtoOYyIfeMYJa&#10;ZiCIG2d6bhG+PreLAkSImo0eHBPCDwXY1NdXlS6NO/MHTbvYilTCodQIXYxjKWVoOrI6LN1InLxv&#10;562OSfpWGq/PqdwOMs+yB2l1z+lDp0d66ag57k4WYftm/RRW0Ye791e1z4+qcKwQb2/m5ycQkeb4&#10;F4YLfkKHOjEd3IlNEAPCQt0XaUxEyFcKxCWhsjxdDgiPawWyruT/DfUvAAAA//8DAFBLAQItABQA&#10;BgAIAAAAIQC2gziS/gAAAOEBAAATAAAAAAAAAAAAAAAAAAAAAABbQ29udGVudF9UeXBlc10ueG1s&#10;UEsBAi0AFAAGAAgAAAAhADj9If/WAAAAlAEAAAsAAAAAAAAAAAAAAAAALwEAAF9yZWxzLy5yZWxz&#10;UEsBAi0AFAAGAAgAAAAhADSGU4XpAQAALgQAAA4AAAAAAAAAAAAAAAAALgIAAGRycy9lMm9Eb2Mu&#10;eG1sUEsBAi0AFAAGAAgAAAAhAP3iyHjgAAAACwEAAA8AAAAAAAAAAAAAAAAAQwQAAGRycy9kb3du&#10;cmV2LnhtbFBLBQYAAAAABAAEAPMAAABQBQAAAAA=&#10;" fillcolor="#2e4c81" stroked="f" strokeweight="1pt"/>
          </w:pict>
        </mc:Fallback>
      </mc:AlternateContent>
    </w:r>
  </w:p>
  <w:p w14:paraId="329CD7F1" w14:textId="77777777" w:rsidR="00F74568" w:rsidRDefault="00F745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60178" w14:textId="77777777" w:rsidR="00C63F2D" w:rsidRDefault="00C63F2D" w:rsidP="00311A9F">
      <w:pPr>
        <w:spacing w:after="0" w:line="240" w:lineRule="auto"/>
      </w:pPr>
      <w:r>
        <w:separator/>
      </w:r>
    </w:p>
  </w:footnote>
  <w:footnote w:type="continuationSeparator" w:id="0">
    <w:p w14:paraId="3793C684" w14:textId="77777777" w:rsidR="00C63F2D" w:rsidRDefault="00C63F2D" w:rsidP="00311A9F">
      <w:pPr>
        <w:spacing w:after="0" w:line="240" w:lineRule="auto"/>
      </w:pPr>
      <w:r>
        <w:continuationSeparator/>
      </w:r>
    </w:p>
  </w:footnote>
  <w:footnote w:type="continuationNotice" w:id="1">
    <w:p w14:paraId="439356C1" w14:textId="77777777" w:rsidR="00C63F2D" w:rsidRDefault="00C63F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2E79"/>
    <w:multiLevelType w:val="multilevel"/>
    <w:tmpl w:val="FAAAD9B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F00F04"/>
    <w:multiLevelType w:val="hybridMultilevel"/>
    <w:tmpl w:val="4ACCF06E"/>
    <w:lvl w:ilvl="0" w:tplc="08090017">
      <w:start w:val="1"/>
      <w:numFmt w:val="lowerLetter"/>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 w15:restartNumberingAfterBreak="0">
    <w:nsid w:val="0E114782"/>
    <w:multiLevelType w:val="hybridMultilevel"/>
    <w:tmpl w:val="05607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A08BB"/>
    <w:multiLevelType w:val="hybridMultilevel"/>
    <w:tmpl w:val="8BFEF144"/>
    <w:lvl w:ilvl="0" w:tplc="08090017">
      <w:start w:val="1"/>
      <w:numFmt w:val="lowerLetter"/>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4" w15:restartNumberingAfterBreak="0">
    <w:nsid w:val="0F27029C"/>
    <w:multiLevelType w:val="hybridMultilevel"/>
    <w:tmpl w:val="552E2738"/>
    <w:lvl w:ilvl="0" w:tplc="BF524B1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E0161"/>
    <w:multiLevelType w:val="hybridMultilevel"/>
    <w:tmpl w:val="3BC0A6FE"/>
    <w:lvl w:ilvl="0" w:tplc="BF524B1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7813D"/>
    <w:multiLevelType w:val="hybridMultilevel"/>
    <w:tmpl w:val="08F86522"/>
    <w:lvl w:ilvl="0" w:tplc="44D072F0">
      <w:start w:val="1"/>
      <w:numFmt w:val="bullet"/>
      <w:lvlText w:val=""/>
      <w:lvlJc w:val="left"/>
      <w:pPr>
        <w:ind w:left="720" w:hanging="360"/>
      </w:pPr>
      <w:rPr>
        <w:rFonts w:ascii="Symbol" w:hAnsi="Symbol" w:hint="default"/>
      </w:rPr>
    </w:lvl>
    <w:lvl w:ilvl="1" w:tplc="E43EB27E">
      <w:start w:val="1"/>
      <w:numFmt w:val="bullet"/>
      <w:lvlText w:val="o"/>
      <w:lvlJc w:val="left"/>
      <w:pPr>
        <w:ind w:left="1440" w:hanging="360"/>
      </w:pPr>
      <w:rPr>
        <w:rFonts w:ascii="Courier New" w:hAnsi="Courier New" w:hint="default"/>
      </w:rPr>
    </w:lvl>
    <w:lvl w:ilvl="2" w:tplc="14241340">
      <w:start w:val="1"/>
      <w:numFmt w:val="bullet"/>
      <w:lvlText w:val=""/>
      <w:lvlJc w:val="left"/>
      <w:pPr>
        <w:ind w:left="2160" w:hanging="360"/>
      </w:pPr>
      <w:rPr>
        <w:rFonts w:ascii="Wingdings" w:hAnsi="Wingdings" w:hint="default"/>
      </w:rPr>
    </w:lvl>
    <w:lvl w:ilvl="3" w:tplc="FE0EE758">
      <w:start w:val="1"/>
      <w:numFmt w:val="bullet"/>
      <w:lvlText w:val=""/>
      <w:lvlJc w:val="left"/>
      <w:pPr>
        <w:ind w:left="2880" w:hanging="360"/>
      </w:pPr>
      <w:rPr>
        <w:rFonts w:ascii="Symbol" w:hAnsi="Symbol" w:hint="default"/>
      </w:rPr>
    </w:lvl>
    <w:lvl w:ilvl="4" w:tplc="D562C8BE">
      <w:start w:val="1"/>
      <w:numFmt w:val="bullet"/>
      <w:lvlText w:val="o"/>
      <w:lvlJc w:val="left"/>
      <w:pPr>
        <w:ind w:left="3600" w:hanging="360"/>
      </w:pPr>
      <w:rPr>
        <w:rFonts w:ascii="Courier New" w:hAnsi="Courier New" w:hint="default"/>
      </w:rPr>
    </w:lvl>
    <w:lvl w:ilvl="5" w:tplc="DBEC90CC">
      <w:start w:val="1"/>
      <w:numFmt w:val="bullet"/>
      <w:lvlText w:val=""/>
      <w:lvlJc w:val="left"/>
      <w:pPr>
        <w:ind w:left="4320" w:hanging="360"/>
      </w:pPr>
      <w:rPr>
        <w:rFonts w:ascii="Wingdings" w:hAnsi="Wingdings" w:hint="default"/>
      </w:rPr>
    </w:lvl>
    <w:lvl w:ilvl="6" w:tplc="7B9ECB7C">
      <w:start w:val="1"/>
      <w:numFmt w:val="bullet"/>
      <w:lvlText w:val=""/>
      <w:lvlJc w:val="left"/>
      <w:pPr>
        <w:ind w:left="5040" w:hanging="360"/>
      </w:pPr>
      <w:rPr>
        <w:rFonts w:ascii="Symbol" w:hAnsi="Symbol" w:hint="default"/>
      </w:rPr>
    </w:lvl>
    <w:lvl w:ilvl="7" w:tplc="D820DF48">
      <w:start w:val="1"/>
      <w:numFmt w:val="bullet"/>
      <w:lvlText w:val="o"/>
      <w:lvlJc w:val="left"/>
      <w:pPr>
        <w:ind w:left="5760" w:hanging="360"/>
      </w:pPr>
      <w:rPr>
        <w:rFonts w:ascii="Courier New" w:hAnsi="Courier New" w:hint="default"/>
      </w:rPr>
    </w:lvl>
    <w:lvl w:ilvl="8" w:tplc="5CF0E69A">
      <w:start w:val="1"/>
      <w:numFmt w:val="bullet"/>
      <w:lvlText w:val=""/>
      <w:lvlJc w:val="left"/>
      <w:pPr>
        <w:ind w:left="6480" w:hanging="360"/>
      </w:pPr>
      <w:rPr>
        <w:rFonts w:ascii="Wingdings" w:hAnsi="Wingdings" w:hint="default"/>
      </w:rPr>
    </w:lvl>
  </w:abstractNum>
  <w:abstractNum w:abstractNumId="7" w15:restartNumberingAfterBreak="0">
    <w:nsid w:val="128475E4"/>
    <w:multiLevelType w:val="hybridMultilevel"/>
    <w:tmpl w:val="58705898"/>
    <w:lvl w:ilvl="0" w:tplc="446E93EC">
      <w:start w:val="1"/>
      <w:numFmt w:val="bullet"/>
      <w:lvlText w:val=""/>
      <w:lvlJc w:val="left"/>
      <w:pPr>
        <w:ind w:left="720" w:hanging="360"/>
      </w:pPr>
      <w:rPr>
        <w:rFonts w:ascii="Symbol" w:hAnsi="Symbol" w:hint="default"/>
      </w:rPr>
    </w:lvl>
    <w:lvl w:ilvl="1" w:tplc="5CD85250">
      <w:start w:val="1"/>
      <w:numFmt w:val="bullet"/>
      <w:lvlText w:val="o"/>
      <w:lvlJc w:val="left"/>
      <w:pPr>
        <w:ind w:left="1440" w:hanging="360"/>
      </w:pPr>
      <w:rPr>
        <w:rFonts w:ascii="Courier New" w:hAnsi="Courier New" w:hint="default"/>
      </w:rPr>
    </w:lvl>
    <w:lvl w:ilvl="2" w:tplc="4CC6B642">
      <w:start w:val="1"/>
      <w:numFmt w:val="bullet"/>
      <w:lvlText w:val=""/>
      <w:lvlJc w:val="left"/>
      <w:pPr>
        <w:ind w:left="2160" w:hanging="360"/>
      </w:pPr>
      <w:rPr>
        <w:rFonts w:ascii="Wingdings" w:hAnsi="Wingdings" w:hint="default"/>
      </w:rPr>
    </w:lvl>
    <w:lvl w:ilvl="3" w:tplc="8AFA42BC">
      <w:start w:val="1"/>
      <w:numFmt w:val="bullet"/>
      <w:lvlText w:val=""/>
      <w:lvlJc w:val="left"/>
      <w:pPr>
        <w:ind w:left="2880" w:hanging="360"/>
      </w:pPr>
      <w:rPr>
        <w:rFonts w:ascii="Symbol" w:hAnsi="Symbol" w:hint="default"/>
      </w:rPr>
    </w:lvl>
    <w:lvl w:ilvl="4" w:tplc="9D50AF14">
      <w:start w:val="1"/>
      <w:numFmt w:val="bullet"/>
      <w:lvlText w:val="o"/>
      <w:lvlJc w:val="left"/>
      <w:pPr>
        <w:ind w:left="3600" w:hanging="360"/>
      </w:pPr>
      <w:rPr>
        <w:rFonts w:ascii="Courier New" w:hAnsi="Courier New" w:hint="default"/>
      </w:rPr>
    </w:lvl>
    <w:lvl w:ilvl="5" w:tplc="0A2A5A68">
      <w:start w:val="1"/>
      <w:numFmt w:val="bullet"/>
      <w:lvlText w:val=""/>
      <w:lvlJc w:val="left"/>
      <w:pPr>
        <w:ind w:left="4320" w:hanging="360"/>
      </w:pPr>
      <w:rPr>
        <w:rFonts w:ascii="Wingdings" w:hAnsi="Wingdings" w:hint="default"/>
      </w:rPr>
    </w:lvl>
    <w:lvl w:ilvl="6" w:tplc="C4384E5E">
      <w:start w:val="1"/>
      <w:numFmt w:val="bullet"/>
      <w:lvlText w:val=""/>
      <w:lvlJc w:val="left"/>
      <w:pPr>
        <w:ind w:left="5040" w:hanging="360"/>
      </w:pPr>
      <w:rPr>
        <w:rFonts w:ascii="Symbol" w:hAnsi="Symbol" w:hint="default"/>
      </w:rPr>
    </w:lvl>
    <w:lvl w:ilvl="7" w:tplc="002C0BAA">
      <w:start w:val="1"/>
      <w:numFmt w:val="bullet"/>
      <w:lvlText w:val="o"/>
      <w:lvlJc w:val="left"/>
      <w:pPr>
        <w:ind w:left="5760" w:hanging="360"/>
      </w:pPr>
      <w:rPr>
        <w:rFonts w:ascii="Courier New" w:hAnsi="Courier New" w:hint="default"/>
      </w:rPr>
    </w:lvl>
    <w:lvl w:ilvl="8" w:tplc="E38C2532">
      <w:start w:val="1"/>
      <w:numFmt w:val="bullet"/>
      <w:lvlText w:val=""/>
      <w:lvlJc w:val="left"/>
      <w:pPr>
        <w:ind w:left="6480" w:hanging="360"/>
      </w:pPr>
      <w:rPr>
        <w:rFonts w:ascii="Wingdings" w:hAnsi="Wingdings" w:hint="default"/>
      </w:rPr>
    </w:lvl>
  </w:abstractNum>
  <w:abstractNum w:abstractNumId="8" w15:restartNumberingAfterBreak="0">
    <w:nsid w:val="15D42CB2"/>
    <w:multiLevelType w:val="hybridMultilevel"/>
    <w:tmpl w:val="66264C32"/>
    <w:lvl w:ilvl="0" w:tplc="08090017">
      <w:start w:val="1"/>
      <w:numFmt w:val="lowerLetter"/>
      <w:lvlText w:val="%1)"/>
      <w:lvlJc w:val="left"/>
      <w:pPr>
        <w:ind w:left="1512" w:hanging="360"/>
      </w:pPr>
      <w:rPr>
        <w:rFonts w:hint="default"/>
        <w:b w:val="0"/>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9" w15:restartNumberingAfterBreak="0">
    <w:nsid w:val="1A1845E4"/>
    <w:multiLevelType w:val="hybridMultilevel"/>
    <w:tmpl w:val="DAB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C6A6F"/>
    <w:multiLevelType w:val="hybridMultilevel"/>
    <w:tmpl w:val="BFB41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A239"/>
    <w:multiLevelType w:val="hybridMultilevel"/>
    <w:tmpl w:val="7EA02A68"/>
    <w:lvl w:ilvl="0" w:tplc="27740598">
      <w:start w:val="1"/>
      <w:numFmt w:val="bullet"/>
      <w:lvlText w:val=""/>
      <w:lvlJc w:val="left"/>
      <w:pPr>
        <w:ind w:left="720" w:hanging="360"/>
      </w:pPr>
      <w:rPr>
        <w:rFonts w:ascii="Symbol" w:hAnsi="Symbol" w:hint="default"/>
      </w:rPr>
    </w:lvl>
    <w:lvl w:ilvl="1" w:tplc="E64A5D0C">
      <w:start w:val="1"/>
      <w:numFmt w:val="bullet"/>
      <w:lvlText w:val="o"/>
      <w:lvlJc w:val="left"/>
      <w:pPr>
        <w:ind w:left="1440" w:hanging="360"/>
      </w:pPr>
      <w:rPr>
        <w:rFonts w:ascii="Courier New" w:hAnsi="Courier New" w:hint="default"/>
      </w:rPr>
    </w:lvl>
    <w:lvl w:ilvl="2" w:tplc="EE9EE2F4">
      <w:start w:val="1"/>
      <w:numFmt w:val="bullet"/>
      <w:lvlText w:val=""/>
      <w:lvlJc w:val="left"/>
      <w:pPr>
        <w:ind w:left="2160" w:hanging="360"/>
      </w:pPr>
      <w:rPr>
        <w:rFonts w:ascii="Wingdings" w:hAnsi="Wingdings" w:hint="default"/>
      </w:rPr>
    </w:lvl>
    <w:lvl w:ilvl="3" w:tplc="30AA5B9C">
      <w:start w:val="1"/>
      <w:numFmt w:val="bullet"/>
      <w:lvlText w:val=""/>
      <w:lvlJc w:val="left"/>
      <w:pPr>
        <w:ind w:left="2880" w:hanging="360"/>
      </w:pPr>
      <w:rPr>
        <w:rFonts w:ascii="Symbol" w:hAnsi="Symbol" w:hint="default"/>
      </w:rPr>
    </w:lvl>
    <w:lvl w:ilvl="4" w:tplc="0C569386">
      <w:start w:val="1"/>
      <w:numFmt w:val="bullet"/>
      <w:lvlText w:val="o"/>
      <w:lvlJc w:val="left"/>
      <w:pPr>
        <w:ind w:left="3600" w:hanging="360"/>
      </w:pPr>
      <w:rPr>
        <w:rFonts w:ascii="Courier New" w:hAnsi="Courier New" w:hint="default"/>
      </w:rPr>
    </w:lvl>
    <w:lvl w:ilvl="5" w:tplc="0D42E8F2">
      <w:start w:val="1"/>
      <w:numFmt w:val="bullet"/>
      <w:lvlText w:val=""/>
      <w:lvlJc w:val="left"/>
      <w:pPr>
        <w:ind w:left="4320" w:hanging="360"/>
      </w:pPr>
      <w:rPr>
        <w:rFonts w:ascii="Wingdings" w:hAnsi="Wingdings" w:hint="default"/>
      </w:rPr>
    </w:lvl>
    <w:lvl w:ilvl="6" w:tplc="2708A972">
      <w:start w:val="1"/>
      <w:numFmt w:val="bullet"/>
      <w:lvlText w:val=""/>
      <w:lvlJc w:val="left"/>
      <w:pPr>
        <w:ind w:left="5040" w:hanging="360"/>
      </w:pPr>
      <w:rPr>
        <w:rFonts w:ascii="Symbol" w:hAnsi="Symbol" w:hint="default"/>
      </w:rPr>
    </w:lvl>
    <w:lvl w:ilvl="7" w:tplc="2E12F76A">
      <w:start w:val="1"/>
      <w:numFmt w:val="bullet"/>
      <w:lvlText w:val="o"/>
      <w:lvlJc w:val="left"/>
      <w:pPr>
        <w:ind w:left="5760" w:hanging="360"/>
      </w:pPr>
      <w:rPr>
        <w:rFonts w:ascii="Courier New" w:hAnsi="Courier New" w:hint="default"/>
      </w:rPr>
    </w:lvl>
    <w:lvl w:ilvl="8" w:tplc="350A51BE">
      <w:start w:val="1"/>
      <w:numFmt w:val="bullet"/>
      <w:lvlText w:val=""/>
      <w:lvlJc w:val="left"/>
      <w:pPr>
        <w:ind w:left="6480" w:hanging="360"/>
      </w:pPr>
      <w:rPr>
        <w:rFonts w:ascii="Wingdings" w:hAnsi="Wingdings" w:hint="default"/>
      </w:rPr>
    </w:lvl>
  </w:abstractNum>
  <w:abstractNum w:abstractNumId="12" w15:restartNumberingAfterBreak="0">
    <w:nsid w:val="2E4A18F6"/>
    <w:multiLevelType w:val="multilevel"/>
    <w:tmpl w:val="2EE2E3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4A1F35"/>
    <w:multiLevelType w:val="hybridMultilevel"/>
    <w:tmpl w:val="894226B4"/>
    <w:lvl w:ilvl="0" w:tplc="08090017">
      <w:start w:val="1"/>
      <w:numFmt w:val="lowerLetter"/>
      <w:lvlText w:val="%1)"/>
      <w:lvlJc w:val="left"/>
      <w:pPr>
        <w:ind w:left="1713" w:hanging="360"/>
      </w:pPr>
      <w:rPr>
        <w:rFonts w:hint="default"/>
        <w:color w:val="auto"/>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4" w15:restartNumberingAfterBreak="0">
    <w:nsid w:val="365F269A"/>
    <w:multiLevelType w:val="hybridMultilevel"/>
    <w:tmpl w:val="26DA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21043"/>
    <w:multiLevelType w:val="hybridMultilevel"/>
    <w:tmpl w:val="28768FEC"/>
    <w:lvl w:ilvl="0" w:tplc="08090017">
      <w:start w:val="1"/>
      <w:numFmt w:val="lowerLetter"/>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6" w15:restartNumberingAfterBreak="0">
    <w:nsid w:val="3E8B7789"/>
    <w:multiLevelType w:val="hybridMultilevel"/>
    <w:tmpl w:val="675C9BA4"/>
    <w:lvl w:ilvl="0" w:tplc="92764866">
      <w:start w:val="1"/>
      <w:numFmt w:val="bullet"/>
      <w:lvlText w:val=""/>
      <w:lvlJc w:val="left"/>
      <w:pPr>
        <w:ind w:left="720" w:hanging="360"/>
      </w:pPr>
      <w:rPr>
        <w:rFonts w:ascii="Symbol" w:hAnsi="Symbol" w:hint="default"/>
      </w:rPr>
    </w:lvl>
    <w:lvl w:ilvl="1" w:tplc="D046BDD8">
      <w:start w:val="1"/>
      <w:numFmt w:val="bullet"/>
      <w:lvlText w:val="o"/>
      <w:lvlJc w:val="left"/>
      <w:pPr>
        <w:ind w:left="1440" w:hanging="360"/>
      </w:pPr>
      <w:rPr>
        <w:rFonts w:ascii="Courier New" w:hAnsi="Courier New" w:hint="default"/>
      </w:rPr>
    </w:lvl>
    <w:lvl w:ilvl="2" w:tplc="ACA6E370">
      <w:start w:val="1"/>
      <w:numFmt w:val="bullet"/>
      <w:lvlText w:val=""/>
      <w:lvlJc w:val="left"/>
      <w:pPr>
        <w:ind w:left="2160" w:hanging="360"/>
      </w:pPr>
      <w:rPr>
        <w:rFonts w:ascii="Wingdings" w:hAnsi="Wingdings" w:hint="default"/>
      </w:rPr>
    </w:lvl>
    <w:lvl w:ilvl="3" w:tplc="02D61834">
      <w:start w:val="1"/>
      <w:numFmt w:val="bullet"/>
      <w:lvlText w:val=""/>
      <w:lvlJc w:val="left"/>
      <w:pPr>
        <w:ind w:left="2880" w:hanging="360"/>
      </w:pPr>
      <w:rPr>
        <w:rFonts w:ascii="Symbol" w:hAnsi="Symbol" w:hint="default"/>
      </w:rPr>
    </w:lvl>
    <w:lvl w:ilvl="4" w:tplc="04FEE8C0">
      <w:start w:val="1"/>
      <w:numFmt w:val="bullet"/>
      <w:lvlText w:val="o"/>
      <w:lvlJc w:val="left"/>
      <w:pPr>
        <w:ind w:left="3600" w:hanging="360"/>
      </w:pPr>
      <w:rPr>
        <w:rFonts w:ascii="Courier New" w:hAnsi="Courier New" w:hint="default"/>
      </w:rPr>
    </w:lvl>
    <w:lvl w:ilvl="5" w:tplc="A448072C">
      <w:start w:val="1"/>
      <w:numFmt w:val="bullet"/>
      <w:lvlText w:val=""/>
      <w:lvlJc w:val="left"/>
      <w:pPr>
        <w:ind w:left="4320" w:hanging="360"/>
      </w:pPr>
      <w:rPr>
        <w:rFonts w:ascii="Wingdings" w:hAnsi="Wingdings" w:hint="default"/>
      </w:rPr>
    </w:lvl>
    <w:lvl w:ilvl="6" w:tplc="6068D4C4">
      <w:start w:val="1"/>
      <w:numFmt w:val="bullet"/>
      <w:lvlText w:val=""/>
      <w:lvlJc w:val="left"/>
      <w:pPr>
        <w:ind w:left="5040" w:hanging="360"/>
      </w:pPr>
      <w:rPr>
        <w:rFonts w:ascii="Symbol" w:hAnsi="Symbol" w:hint="default"/>
      </w:rPr>
    </w:lvl>
    <w:lvl w:ilvl="7" w:tplc="243209DA">
      <w:start w:val="1"/>
      <w:numFmt w:val="bullet"/>
      <w:lvlText w:val="o"/>
      <w:lvlJc w:val="left"/>
      <w:pPr>
        <w:ind w:left="5760" w:hanging="360"/>
      </w:pPr>
      <w:rPr>
        <w:rFonts w:ascii="Courier New" w:hAnsi="Courier New" w:hint="default"/>
      </w:rPr>
    </w:lvl>
    <w:lvl w:ilvl="8" w:tplc="4E0237DC">
      <w:start w:val="1"/>
      <w:numFmt w:val="bullet"/>
      <w:lvlText w:val=""/>
      <w:lvlJc w:val="left"/>
      <w:pPr>
        <w:ind w:left="6480" w:hanging="360"/>
      </w:pPr>
      <w:rPr>
        <w:rFonts w:ascii="Wingdings" w:hAnsi="Wingdings" w:hint="default"/>
      </w:rPr>
    </w:lvl>
  </w:abstractNum>
  <w:abstractNum w:abstractNumId="17" w15:restartNumberingAfterBreak="0">
    <w:nsid w:val="461C6E6E"/>
    <w:multiLevelType w:val="hybridMultilevel"/>
    <w:tmpl w:val="A6CA3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9F18EA"/>
    <w:multiLevelType w:val="multilevel"/>
    <w:tmpl w:val="2EE2E3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F8D1E3A"/>
    <w:multiLevelType w:val="hybridMultilevel"/>
    <w:tmpl w:val="12EA1932"/>
    <w:lvl w:ilvl="0" w:tplc="93106A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44C39FC"/>
    <w:multiLevelType w:val="hybridMultilevel"/>
    <w:tmpl w:val="4F1E818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9BB28E7"/>
    <w:multiLevelType w:val="multilevel"/>
    <w:tmpl w:val="2EE2E3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53F86"/>
    <w:multiLevelType w:val="hybridMultilevel"/>
    <w:tmpl w:val="3CE4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812C54"/>
    <w:multiLevelType w:val="hybridMultilevel"/>
    <w:tmpl w:val="9A1A5DB6"/>
    <w:lvl w:ilvl="0" w:tplc="BF524B1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D13305"/>
    <w:multiLevelType w:val="hybridMultilevel"/>
    <w:tmpl w:val="E462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6232D6"/>
    <w:multiLevelType w:val="hybridMultilevel"/>
    <w:tmpl w:val="13F4B658"/>
    <w:lvl w:ilvl="0" w:tplc="08090017">
      <w:start w:val="1"/>
      <w:numFmt w:val="lowerLetter"/>
      <w:lvlText w:val="%1)"/>
      <w:lvlJc w:val="left"/>
      <w:pPr>
        <w:ind w:left="1800" w:hanging="360"/>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03743A2"/>
    <w:multiLevelType w:val="hybridMultilevel"/>
    <w:tmpl w:val="5A98EAE4"/>
    <w:lvl w:ilvl="0" w:tplc="08090017">
      <w:start w:val="1"/>
      <w:numFmt w:val="lowerLetter"/>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7" w15:restartNumberingAfterBreak="0">
    <w:nsid w:val="740775DE"/>
    <w:multiLevelType w:val="hybridMultilevel"/>
    <w:tmpl w:val="6D8AD73E"/>
    <w:lvl w:ilvl="0" w:tplc="09F8DBA8">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7AA8C261"/>
    <w:multiLevelType w:val="hybridMultilevel"/>
    <w:tmpl w:val="468CC850"/>
    <w:lvl w:ilvl="0" w:tplc="339E9EA6">
      <w:start w:val="1"/>
      <w:numFmt w:val="bullet"/>
      <w:lvlText w:val=""/>
      <w:lvlJc w:val="left"/>
      <w:pPr>
        <w:ind w:left="720" w:hanging="360"/>
      </w:pPr>
      <w:rPr>
        <w:rFonts w:ascii="Symbol" w:hAnsi="Symbol" w:hint="default"/>
      </w:rPr>
    </w:lvl>
    <w:lvl w:ilvl="1" w:tplc="D076D144">
      <w:start w:val="1"/>
      <w:numFmt w:val="bullet"/>
      <w:lvlText w:val="o"/>
      <w:lvlJc w:val="left"/>
      <w:pPr>
        <w:ind w:left="1440" w:hanging="360"/>
      </w:pPr>
      <w:rPr>
        <w:rFonts w:ascii="Courier New" w:hAnsi="Courier New" w:hint="default"/>
      </w:rPr>
    </w:lvl>
    <w:lvl w:ilvl="2" w:tplc="D4869FFC">
      <w:start w:val="1"/>
      <w:numFmt w:val="bullet"/>
      <w:lvlText w:val=""/>
      <w:lvlJc w:val="left"/>
      <w:pPr>
        <w:ind w:left="2160" w:hanging="360"/>
      </w:pPr>
      <w:rPr>
        <w:rFonts w:ascii="Wingdings" w:hAnsi="Wingdings" w:hint="default"/>
      </w:rPr>
    </w:lvl>
    <w:lvl w:ilvl="3" w:tplc="15D03198">
      <w:start w:val="1"/>
      <w:numFmt w:val="bullet"/>
      <w:lvlText w:val=""/>
      <w:lvlJc w:val="left"/>
      <w:pPr>
        <w:ind w:left="2880" w:hanging="360"/>
      </w:pPr>
      <w:rPr>
        <w:rFonts w:ascii="Symbol" w:hAnsi="Symbol" w:hint="default"/>
      </w:rPr>
    </w:lvl>
    <w:lvl w:ilvl="4" w:tplc="E8D0262C">
      <w:start w:val="1"/>
      <w:numFmt w:val="bullet"/>
      <w:lvlText w:val="o"/>
      <w:lvlJc w:val="left"/>
      <w:pPr>
        <w:ind w:left="3600" w:hanging="360"/>
      </w:pPr>
      <w:rPr>
        <w:rFonts w:ascii="Courier New" w:hAnsi="Courier New" w:hint="default"/>
      </w:rPr>
    </w:lvl>
    <w:lvl w:ilvl="5" w:tplc="CC345DB0">
      <w:start w:val="1"/>
      <w:numFmt w:val="bullet"/>
      <w:lvlText w:val=""/>
      <w:lvlJc w:val="left"/>
      <w:pPr>
        <w:ind w:left="4320" w:hanging="360"/>
      </w:pPr>
      <w:rPr>
        <w:rFonts w:ascii="Wingdings" w:hAnsi="Wingdings" w:hint="default"/>
      </w:rPr>
    </w:lvl>
    <w:lvl w:ilvl="6" w:tplc="98C07E72">
      <w:start w:val="1"/>
      <w:numFmt w:val="bullet"/>
      <w:lvlText w:val=""/>
      <w:lvlJc w:val="left"/>
      <w:pPr>
        <w:ind w:left="5040" w:hanging="360"/>
      </w:pPr>
      <w:rPr>
        <w:rFonts w:ascii="Symbol" w:hAnsi="Symbol" w:hint="default"/>
      </w:rPr>
    </w:lvl>
    <w:lvl w:ilvl="7" w:tplc="4B9E65D0">
      <w:start w:val="1"/>
      <w:numFmt w:val="bullet"/>
      <w:lvlText w:val="o"/>
      <w:lvlJc w:val="left"/>
      <w:pPr>
        <w:ind w:left="5760" w:hanging="360"/>
      </w:pPr>
      <w:rPr>
        <w:rFonts w:ascii="Courier New" w:hAnsi="Courier New" w:hint="default"/>
      </w:rPr>
    </w:lvl>
    <w:lvl w:ilvl="8" w:tplc="7BDE8578">
      <w:start w:val="1"/>
      <w:numFmt w:val="bullet"/>
      <w:lvlText w:val=""/>
      <w:lvlJc w:val="left"/>
      <w:pPr>
        <w:ind w:left="6480" w:hanging="360"/>
      </w:pPr>
      <w:rPr>
        <w:rFonts w:ascii="Wingdings" w:hAnsi="Wingdings" w:hint="default"/>
      </w:rPr>
    </w:lvl>
  </w:abstractNum>
  <w:abstractNum w:abstractNumId="29" w15:restartNumberingAfterBreak="0">
    <w:nsid w:val="7AC80A94"/>
    <w:multiLevelType w:val="hybridMultilevel"/>
    <w:tmpl w:val="1340DF18"/>
    <w:lvl w:ilvl="0" w:tplc="BF524B1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247021"/>
    <w:multiLevelType w:val="hybridMultilevel"/>
    <w:tmpl w:val="D640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EF1FD7"/>
    <w:multiLevelType w:val="hybridMultilevel"/>
    <w:tmpl w:val="35A2193A"/>
    <w:lvl w:ilvl="0" w:tplc="3D02CD36">
      <w:start w:val="1"/>
      <w:numFmt w:val="lowerLetter"/>
      <w:lvlText w:val="%1)"/>
      <w:lvlJc w:val="left"/>
      <w:pPr>
        <w:ind w:left="720" w:hanging="360"/>
      </w:pPr>
      <w:rPr>
        <w:rFonts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AB428F"/>
    <w:multiLevelType w:val="hybridMultilevel"/>
    <w:tmpl w:val="C80C26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3970218">
    <w:abstractNumId w:val="6"/>
  </w:num>
  <w:num w:numId="2" w16cid:durableId="1246182947">
    <w:abstractNumId w:val="7"/>
  </w:num>
  <w:num w:numId="3" w16cid:durableId="1306203380">
    <w:abstractNumId w:val="16"/>
  </w:num>
  <w:num w:numId="4" w16cid:durableId="85660687">
    <w:abstractNumId w:val="11"/>
  </w:num>
  <w:num w:numId="5" w16cid:durableId="1771467854">
    <w:abstractNumId w:val="28"/>
  </w:num>
  <w:num w:numId="6" w16cid:durableId="874775032">
    <w:abstractNumId w:val="21"/>
  </w:num>
  <w:num w:numId="7" w16cid:durableId="1340812696">
    <w:abstractNumId w:val="19"/>
  </w:num>
  <w:num w:numId="8" w16cid:durableId="1197742342">
    <w:abstractNumId w:val="12"/>
  </w:num>
  <w:num w:numId="9" w16cid:durableId="1574117174">
    <w:abstractNumId w:val="18"/>
  </w:num>
  <w:num w:numId="10" w16cid:durableId="977610075">
    <w:abstractNumId w:val="31"/>
  </w:num>
  <w:num w:numId="11" w16cid:durableId="1191602794">
    <w:abstractNumId w:val="26"/>
  </w:num>
  <w:num w:numId="12" w16cid:durableId="991444667">
    <w:abstractNumId w:val="8"/>
  </w:num>
  <w:num w:numId="13" w16cid:durableId="1950309601">
    <w:abstractNumId w:val="3"/>
  </w:num>
  <w:num w:numId="14" w16cid:durableId="61952081">
    <w:abstractNumId w:val="32"/>
  </w:num>
  <w:num w:numId="15" w16cid:durableId="2134403797">
    <w:abstractNumId w:val="27"/>
  </w:num>
  <w:num w:numId="16" w16cid:durableId="1325936184">
    <w:abstractNumId w:val="20"/>
  </w:num>
  <w:num w:numId="17" w16cid:durableId="71583605">
    <w:abstractNumId w:val="25"/>
  </w:num>
  <w:num w:numId="18" w16cid:durableId="1880966483">
    <w:abstractNumId w:val="13"/>
  </w:num>
  <w:num w:numId="19" w16cid:durableId="1005478312">
    <w:abstractNumId w:val="0"/>
  </w:num>
  <w:num w:numId="20" w16cid:durableId="1771395345">
    <w:abstractNumId w:val="15"/>
  </w:num>
  <w:num w:numId="21" w16cid:durableId="1901477235">
    <w:abstractNumId w:val="1"/>
  </w:num>
  <w:num w:numId="22" w16cid:durableId="2104914503">
    <w:abstractNumId w:val="10"/>
  </w:num>
  <w:num w:numId="23" w16cid:durableId="1491406597">
    <w:abstractNumId w:val="4"/>
  </w:num>
  <w:num w:numId="24" w16cid:durableId="502161942">
    <w:abstractNumId w:val="5"/>
  </w:num>
  <w:num w:numId="25" w16cid:durableId="965499980">
    <w:abstractNumId w:val="23"/>
  </w:num>
  <w:num w:numId="26" w16cid:durableId="718670339">
    <w:abstractNumId w:val="29"/>
  </w:num>
  <w:num w:numId="27" w16cid:durableId="1767264731">
    <w:abstractNumId w:val="14"/>
  </w:num>
  <w:num w:numId="28" w16cid:durableId="1328752134">
    <w:abstractNumId w:val="30"/>
  </w:num>
  <w:num w:numId="29" w16cid:durableId="228348670">
    <w:abstractNumId w:val="2"/>
  </w:num>
  <w:num w:numId="30" w16cid:durableId="1790274652">
    <w:abstractNumId w:val="17"/>
  </w:num>
  <w:num w:numId="31" w16cid:durableId="1139808998">
    <w:abstractNumId w:val="9"/>
  </w:num>
  <w:num w:numId="32" w16cid:durableId="700253582">
    <w:abstractNumId w:val="24"/>
  </w:num>
  <w:num w:numId="33" w16cid:durableId="166724949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27"/>
    <w:rsid w:val="0001457B"/>
    <w:rsid w:val="0003357D"/>
    <w:rsid w:val="000603FC"/>
    <w:rsid w:val="000B482C"/>
    <w:rsid w:val="000B6F4B"/>
    <w:rsid w:val="000C6226"/>
    <w:rsid w:val="000E6461"/>
    <w:rsid w:val="000F0BA6"/>
    <w:rsid w:val="00107427"/>
    <w:rsid w:val="00111FF9"/>
    <w:rsid w:val="001D3D1B"/>
    <w:rsid w:val="002073D1"/>
    <w:rsid w:val="002309C4"/>
    <w:rsid w:val="00255083"/>
    <w:rsid w:val="00266FAF"/>
    <w:rsid w:val="002A41EF"/>
    <w:rsid w:val="002C7694"/>
    <w:rsid w:val="00311A9F"/>
    <w:rsid w:val="0037356C"/>
    <w:rsid w:val="003C55DA"/>
    <w:rsid w:val="00414142"/>
    <w:rsid w:val="004177F3"/>
    <w:rsid w:val="004542BB"/>
    <w:rsid w:val="0048432D"/>
    <w:rsid w:val="004A5F77"/>
    <w:rsid w:val="004D3458"/>
    <w:rsid w:val="005003B8"/>
    <w:rsid w:val="00534C8D"/>
    <w:rsid w:val="00555967"/>
    <w:rsid w:val="00576C0D"/>
    <w:rsid w:val="005A065A"/>
    <w:rsid w:val="00613FC0"/>
    <w:rsid w:val="006207BE"/>
    <w:rsid w:val="00642467"/>
    <w:rsid w:val="00646597"/>
    <w:rsid w:val="00667959"/>
    <w:rsid w:val="00692B9E"/>
    <w:rsid w:val="006A2DC5"/>
    <w:rsid w:val="006B1008"/>
    <w:rsid w:val="006B54BC"/>
    <w:rsid w:val="006C4D0E"/>
    <w:rsid w:val="006C6F2D"/>
    <w:rsid w:val="00713E94"/>
    <w:rsid w:val="00723D27"/>
    <w:rsid w:val="0072475B"/>
    <w:rsid w:val="007E036C"/>
    <w:rsid w:val="00815B9D"/>
    <w:rsid w:val="00860530"/>
    <w:rsid w:val="00862ACA"/>
    <w:rsid w:val="00891A26"/>
    <w:rsid w:val="00901FF5"/>
    <w:rsid w:val="00920270"/>
    <w:rsid w:val="00944C9C"/>
    <w:rsid w:val="009B565A"/>
    <w:rsid w:val="009D18C3"/>
    <w:rsid w:val="009E4120"/>
    <w:rsid w:val="009F59BE"/>
    <w:rsid w:val="00A336E4"/>
    <w:rsid w:val="00B00178"/>
    <w:rsid w:val="00B85215"/>
    <w:rsid w:val="00BA413E"/>
    <w:rsid w:val="00BD3F0A"/>
    <w:rsid w:val="00BD5836"/>
    <w:rsid w:val="00BE6E79"/>
    <w:rsid w:val="00C33BB8"/>
    <w:rsid w:val="00C63F2D"/>
    <w:rsid w:val="00CA3C51"/>
    <w:rsid w:val="00CD1B6C"/>
    <w:rsid w:val="00D15F17"/>
    <w:rsid w:val="00D33120"/>
    <w:rsid w:val="00D86F97"/>
    <w:rsid w:val="00DE6824"/>
    <w:rsid w:val="00E046F1"/>
    <w:rsid w:val="00EA0126"/>
    <w:rsid w:val="00EA0822"/>
    <w:rsid w:val="00F02635"/>
    <w:rsid w:val="00F11E3B"/>
    <w:rsid w:val="00F35565"/>
    <w:rsid w:val="00F74568"/>
    <w:rsid w:val="00F81C84"/>
    <w:rsid w:val="00F90E80"/>
    <w:rsid w:val="00F93E25"/>
    <w:rsid w:val="00F9633C"/>
    <w:rsid w:val="00FA3A1C"/>
    <w:rsid w:val="00FA43BA"/>
    <w:rsid w:val="00FD0EA2"/>
    <w:rsid w:val="04504601"/>
    <w:rsid w:val="045FFAF3"/>
    <w:rsid w:val="08ABA149"/>
    <w:rsid w:val="08F18D85"/>
    <w:rsid w:val="09634690"/>
    <w:rsid w:val="097A0150"/>
    <w:rsid w:val="0BF168F9"/>
    <w:rsid w:val="0F695353"/>
    <w:rsid w:val="0FFC1C14"/>
    <w:rsid w:val="199056B0"/>
    <w:rsid w:val="1B0E17EA"/>
    <w:rsid w:val="1C27D0A9"/>
    <w:rsid w:val="2807A647"/>
    <w:rsid w:val="295B3BCA"/>
    <w:rsid w:val="29B6C5DD"/>
    <w:rsid w:val="2AB60E4C"/>
    <w:rsid w:val="2D155055"/>
    <w:rsid w:val="2D838CFD"/>
    <w:rsid w:val="2DA32616"/>
    <w:rsid w:val="2E911B87"/>
    <w:rsid w:val="31008241"/>
    <w:rsid w:val="34F81416"/>
    <w:rsid w:val="350379EC"/>
    <w:rsid w:val="37298C01"/>
    <w:rsid w:val="3D0A085F"/>
    <w:rsid w:val="423A6935"/>
    <w:rsid w:val="44FCA0C9"/>
    <w:rsid w:val="457DC815"/>
    <w:rsid w:val="45BCFE7E"/>
    <w:rsid w:val="4CFD2781"/>
    <w:rsid w:val="4DCFF478"/>
    <w:rsid w:val="53F79B3D"/>
    <w:rsid w:val="563A9A6F"/>
    <w:rsid w:val="5C2C4C5A"/>
    <w:rsid w:val="5C75AE7C"/>
    <w:rsid w:val="5D14C491"/>
    <w:rsid w:val="5D26826D"/>
    <w:rsid w:val="5E6EECCD"/>
    <w:rsid w:val="60E11C71"/>
    <w:rsid w:val="62967119"/>
    <w:rsid w:val="62C269B3"/>
    <w:rsid w:val="65FD1F47"/>
    <w:rsid w:val="68A5C338"/>
    <w:rsid w:val="68EB0E80"/>
    <w:rsid w:val="6CDD26C1"/>
    <w:rsid w:val="6D4CB7E0"/>
    <w:rsid w:val="730C2F58"/>
    <w:rsid w:val="738ABEC2"/>
    <w:rsid w:val="73DCB431"/>
    <w:rsid w:val="743A389C"/>
    <w:rsid w:val="74AB64FA"/>
    <w:rsid w:val="7C6861BB"/>
    <w:rsid w:val="7F7B82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5AC99"/>
  <w15:chartTrackingRefBased/>
  <w15:docId w15:val="{A1FB5407-C769-40F6-9AD9-907C3A32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23A6935"/>
  </w:style>
  <w:style w:type="paragraph" w:styleId="Heading1">
    <w:name w:val="heading 1"/>
    <w:basedOn w:val="Normal"/>
    <w:next w:val="Normal"/>
    <w:link w:val="Heading1Char"/>
    <w:uiPriority w:val="9"/>
    <w:qFormat/>
    <w:rsid w:val="423A6935"/>
    <w:pPr>
      <w:keepNext/>
      <w:keepLines/>
      <w:spacing w:before="480" w:after="0"/>
      <w:outlineLvl w:val="0"/>
    </w:pPr>
    <w:rPr>
      <w:rFonts w:asciiTheme="majorHAnsi" w:eastAsiaTheme="majorEastAsia" w:hAnsiTheme="majorHAnsi" w:cstheme="majorBidi"/>
      <w:b/>
      <w:bCs/>
      <w:color w:val="F6BC00" w:themeColor="accent1" w:themeShade="BF"/>
      <w:sz w:val="28"/>
      <w:szCs w:val="28"/>
    </w:rPr>
  </w:style>
  <w:style w:type="paragraph" w:styleId="Heading2">
    <w:name w:val="heading 2"/>
    <w:basedOn w:val="Normal"/>
    <w:next w:val="Normal"/>
    <w:link w:val="Heading2Char"/>
    <w:uiPriority w:val="1"/>
    <w:unhideWhenUsed/>
    <w:qFormat/>
    <w:rsid w:val="423A6935"/>
    <w:pPr>
      <w:keepNext/>
      <w:keepLines/>
      <w:spacing w:before="200" w:after="0"/>
      <w:outlineLvl w:val="1"/>
    </w:pPr>
    <w:rPr>
      <w:rFonts w:ascii="Arial" w:eastAsiaTheme="majorEastAsia" w:hAnsi="Arial" w:cstheme="majorBidi"/>
      <w:b/>
      <w:bCs/>
      <w:color w:val="FFD54A" w:themeColor="accent1"/>
    </w:rPr>
  </w:style>
  <w:style w:type="paragraph" w:styleId="Heading3">
    <w:name w:val="heading 3"/>
    <w:basedOn w:val="Normal"/>
    <w:next w:val="Normal"/>
    <w:link w:val="Heading3Char"/>
    <w:uiPriority w:val="1"/>
    <w:unhideWhenUsed/>
    <w:qFormat/>
    <w:rsid w:val="423A6935"/>
    <w:pPr>
      <w:keepNext/>
      <w:keepLines/>
      <w:spacing w:before="200" w:after="0"/>
      <w:outlineLvl w:val="2"/>
    </w:pPr>
    <w:rPr>
      <w:rFonts w:ascii="Arial" w:eastAsiaTheme="majorEastAsia" w:hAnsi="Arial" w:cstheme="majorBidi"/>
      <w:color w:val="2C2C2C" w:themeColor="text1"/>
    </w:rPr>
  </w:style>
  <w:style w:type="paragraph" w:styleId="Heading4">
    <w:name w:val="heading 4"/>
    <w:basedOn w:val="Normal"/>
    <w:next w:val="Normal"/>
    <w:link w:val="Heading4Char"/>
    <w:uiPriority w:val="1"/>
    <w:unhideWhenUsed/>
    <w:qFormat/>
    <w:rsid w:val="423A6935"/>
    <w:pPr>
      <w:keepNext/>
      <w:keepLines/>
      <w:spacing w:before="200" w:after="0"/>
      <w:outlineLvl w:val="3"/>
    </w:pPr>
    <w:rPr>
      <w:rFonts w:asciiTheme="majorHAnsi" w:eastAsiaTheme="majorEastAsia" w:hAnsiTheme="majorHAnsi" w:cstheme="majorBidi"/>
      <w:b/>
      <w:bCs/>
      <w:i/>
      <w:iCs/>
      <w:color w:val="FFD54A" w:themeColor="accent1"/>
    </w:rPr>
  </w:style>
  <w:style w:type="paragraph" w:styleId="Heading5">
    <w:name w:val="heading 5"/>
    <w:basedOn w:val="Normal"/>
    <w:next w:val="Normal"/>
    <w:link w:val="Heading5Char"/>
    <w:uiPriority w:val="1"/>
    <w:unhideWhenUsed/>
    <w:qFormat/>
    <w:rsid w:val="423A6935"/>
    <w:pPr>
      <w:keepNext/>
      <w:keepLines/>
      <w:spacing w:before="200" w:after="0"/>
      <w:outlineLvl w:val="4"/>
    </w:pPr>
    <w:rPr>
      <w:rFonts w:asciiTheme="majorHAnsi" w:eastAsiaTheme="majorEastAsia" w:hAnsiTheme="majorHAnsi" w:cstheme="majorBidi"/>
      <w:color w:val="A37D00"/>
    </w:rPr>
  </w:style>
  <w:style w:type="paragraph" w:styleId="Heading6">
    <w:name w:val="heading 6"/>
    <w:basedOn w:val="Normal"/>
    <w:next w:val="Normal"/>
    <w:link w:val="Heading6Char"/>
    <w:uiPriority w:val="1"/>
    <w:unhideWhenUsed/>
    <w:qFormat/>
    <w:rsid w:val="423A6935"/>
    <w:pPr>
      <w:keepNext/>
      <w:keepLines/>
      <w:spacing w:before="200" w:after="0"/>
      <w:outlineLvl w:val="5"/>
    </w:pPr>
    <w:rPr>
      <w:rFonts w:asciiTheme="majorHAnsi" w:eastAsiaTheme="majorEastAsia" w:hAnsiTheme="majorHAnsi" w:cstheme="majorBidi"/>
      <w:i/>
      <w:iCs/>
      <w:color w:val="A37D00"/>
    </w:rPr>
  </w:style>
  <w:style w:type="paragraph" w:styleId="Heading7">
    <w:name w:val="heading 7"/>
    <w:basedOn w:val="Normal"/>
    <w:next w:val="Normal"/>
    <w:link w:val="Heading7Char"/>
    <w:uiPriority w:val="1"/>
    <w:unhideWhenUsed/>
    <w:qFormat/>
    <w:rsid w:val="423A6935"/>
    <w:pPr>
      <w:keepNext/>
      <w:keepLines/>
      <w:spacing w:before="200" w:after="0"/>
      <w:outlineLvl w:val="6"/>
    </w:pPr>
    <w:rPr>
      <w:rFonts w:asciiTheme="majorHAnsi" w:eastAsiaTheme="majorEastAsia" w:hAnsiTheme="majorHAnsi" w:cstheme="majorBidi"/>
      <w:i/>
      <w:iCs/>
      <w:color w:val="606060" w:themeColor="text1" w:themeTint="BF"/>
    </w:rPr>
  </w:style>
  <w:style w:type="paragraph" w:styleId="Heading8">
    <w:name w:val="heading 8"/>
    <w:basedOn w:val="Normal"/>
    <w:next w:val="Normal"/>
    <w:link w:val="Heading8Char"/>
    <w:uiPriority w:val="9"/>
    <w:semiHidden/>
    <w:unhideWhenUsed/>
    <w:qFormat/>
    <w:rsid w:val="423A6935"/>
    <w:pPr>
      <w:keepNext/>
      <w:keepLines/>
      <w:spacing w:before="200" w:after="0"/>
      <w:outlineLvl w:val="7"/>
    </w:pPr>
    <w:rPr>
      <w:rFonts w:asciiTheme="majorHAnsi" w:eastAsiaTheme="majorEastAsia" w:hAnsiTheme="majorHAnsi" w:cstheme="majorBidi"/>
      <w:color w:val="FFD54A" w:themeColor="accent1"/>
      <w:sz w:val="20"/>
      <w:szCs w:val="20"/>
    </w:rPr>
  </w:style>
  <w:style w:type="paragraph" w:styleId="Heading9">
    <w:name w:val="heading 9"/>
    <w:basedOn w:val="Normal"/>
    <w:next w:val="Normal"/>
    <w:link w:val="Heading9Char"/>
    <w:uiPriority w:val="9"/>
    <w:semiHidden/>
    <w:unhideWhenUsed/>
    <w:qFormat/>
    <w:rsid w:val="423A6935"/>
    <w:pPr>
      <w:keepNext/>
      <w:keepLines/>
      <w:spacing w:before="200" w:after="0"/>
      <w:outlineLvl w:val="8"/>
    </w:pPr>
    <w:rPr>
      <w:rFonts w:asciiTheme="majorHAnsi" w:eastAsiaTheme="majorEastAsia" w:hAnsiTheme="majorHAnsi" w:cstheme="majorBidi"/>
      <w:i/>
      <w:iCs/>
      <w:color w:val="60606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57D"/>
    <w:rPr>
      <w:rFonts w:asciiTheme="majorHAnsi" w:eastAsiaTheme="majorEastAsia" w:hAnsiTheme="majorHAnsi" w:cstheme="majorBidi"/>
      <w:b/>
      <w:bCs/>
      <w:color w:val="F6BC00" w:themeColor="accent1" w:themeShade="BF"/>
      <w:sz w:val="28"/>
      <w:szCs w:val="28"/>
    </w:rPr>
  </w:style>
  <w:style w:type="character" w:customStyle="1" w:styleId="Heading2Char">
    <w:name w:val="Heading 2 Char"/>
    <w:basedOn w:val="DefaultParagraphFont"/>
    <w:link w:val="Heading2"/>
    <w:rsid w:val="00667959"/>
    <w:rPr>
      <w:rFonts w:ascii="Arial" w:eastAsiaTheme="majorEastAsia" w:hAnsi="Arial" w:cstheme="majorBidi"/>
      <w:b/>
      <w:bCs/>
      <w:color w:val="FFD54A" w:themeColor="accent1"/>
      <w:szCs w:val="26"/>
    </w:rPr>
  </w:style>
  <w:style w:type="character" w:customStyle="1" w:styleId="Heading3Char">
    <w:name w:val="Heading 3 Char"/>
    <w:basedOn w:val="DefaultParagraphFont"/>
    <w:link w:val="Heading3"/>
    <w:rsid w:val="00EA0822"/>
    <w:rPr>
      <w:rFonts w:ascii="Arial" w:eastAsiaTheme="majorEastAsia" w:hAnsi="Arial" w:cstheme="majorBidi"/>
      <w:bCs/>
      <w:color w:val="2C2C2C" w:themeColor="text1"/>
    </w:rPr>
  </w:style>
  <w:style w:type="character" w:customStyle="1" w:styleId="Heading4Char">
    <w:name w:val="Heading 4 Char"/>
    <w:basedOn w:val="DefaultParagraphFont"/>
    <w:link w:val="Heading4"/>
    <w:rsid w:val="0003357D"/>
    <w:rPr>
      <w:rFonts w:asciiTheme="majorHAnsi" w:eastAsiaTheme="majorEastAsia" w:hAnsiTheme="majorHAnsi" w:cstheme="majorBidi"/>
      <w:b/>
      <w:bCs/>
      <w:i/>
      <w:iCs/>
      <w:color w:val="FFD54A" w:themeColor="accent1"/>
    </w:rPr>
  </w:style>
  <w:style w:type="character" w:customStyle="1" w:styleId="Heading5Char">
    <w:name w:val="Heading 5 Char"/>
    <w:basedOn w:val="DefaultParagraphFont"/>
    <w:link w:val="Heading5"/>
    <w:rsid w:val="0003357D"/>
    <w:rPr>
      <w:rFonts w:asciiTheme="majorHAnsi" w:eastAsiaTheme="majorEastAsia" w:hAnsiTheme="majorHAnsi" w:cstheme="majorBidi"/>
      <w:color w:val="A37D00" w:themeColor="accent1" w:themeShade="7F"/>
    </w:rPr>
  </w:style>
  <w:style w:type="character" w:customStyle="1" w:styleId="Heading6Char">
    <w:name w:val="Heading 6 Char"/>
    <w:basedOn w:val="DefaultParagraphFont"/>
    <w:link w:val="Heading6"/>
    <w:rsid w:val="0003357D"/>
    <w:rPr>
      <w:rFonts w:asciiTheme="majorHAnsi" w:eastAsiaTheme="majorEastAsia" w:hAnsiTheme="majorHAnsi" w:cstheme="majorBidi"/>
      <w:i/>
      <w:iCs/>
      <w:color w:val="A37D00" w:themeColor="accent1" w:themeShade="7F"/>
    </w:rPr>
  </w:style>
  <w:style w:type="character" w:customStyle="1" w:styleId="Heading7Char">
    <w:name w:val="Heading 7 Char"/>
    <w:basedOn w:val="DefaultParagraphFont"/>
    <w:link w:val="Heading7"/>
    <w:rsid w:val="0003357D"/>
    <w:rPr>
      <w:rFonts w:asciiTheme="majorHAnsi" w:eastAsiaTheme="majorEastAsia" w:hAnsiTheme="majorHAnsi" w:cstheme="majorBidi"/>
      <w:i/>
      <w:iCs/>
      <w:color w:val="606060" w:themeColor="text1" w:themeTint="BF"/>
    </w:rPr>
  </w:style>
  <w:style w:type="character" w:customStyle="1" w:styleId="Heading8Char">
    <w:name w:val="Heading 8 Char"/>
    <w:basedOn w:val="DefaultParagraphFont"/>
    <w:link w:val="Heading8"/>
    <w:uiPriority w:val="9"/>
    <w:semiHidden/>
    <w:rsid w:val="0003357D"/>
    <w:rPr>
      <w:rFonts w:asciiTheme="majorHAnsi" w:eastAsiaTheme="majorEastAsia" w:hAnsiTheme="majorHAnsi" w:cstheme="majorBidi"/>
      <w:color w:val="FFD54A" w:themeColor="accent1"/>
      <w:sz w:val="20"/>
      <w:szCs w:val="20"/>
    </w:rPr>
  </w:style>
  <w:style w:type="character" w:customStyle="1" w:styleId="Heading9Char">
    <w:name w:val="Heading 9 Char"/>
    <w:basedOn w:val="DefaultParagraphFont"/>
    <w:link w:val="Heading9"/>
    <w:uiPriority w:val="9"/>
    <w:semiHidden/>
    <w:rsid w:val="0003357D"/>
    <w:rPr>
      <w:rFonts w:asciiTheme="majorHAnsi" w:eastAsiaTheme="majorEastAsia" w:hAnsiTheme="majorHAnsi" w:cstheme="majorBidi"/>
      <w:i/>
      <w:iCs/>
      <w:color w:val="606060" w:themeColor="text1" w:themeTint="BF"/>
      <w:sz w:val="20"/>
      <w:szCs w:val="20"/>
    </w:rPr>
  </w:style>
  <w:style w:type="paragraph" w:styleId="Header">
    <w:name w:val="header"/>
    <w:basedOn w:val="Normal"/>
    <w:link w:val="HeaderChar"/>
    <w:uiPriority w:val="99"/>
    <w:unhideWhenUsed/>
    <w:rsid w:val="423A6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A9F"/>
  </w:style>
  <w:style w:type="paragraph" w:styleId="Footer">
    <w:name w:val="footer"/>
    <w:basedOn w:val="Normal"/>
    <w:link w:val="FooterChar"/>
    <w:uiPriority w:val="99"/>
    <w:unhideWhenUsed/>
    <w:rsid w:val="423A69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A9F"/>
  </w:style>
  <w:style w:type="paragraph" w:styleId="Title">
    <w:name w:val="Title"/>
    <w:basedOn w:val="Normal"/>
    <w:next w:val="Normal"/>
    <w:link w:val="TitleChar"/>
    <w:uiPriority w:val="10"/>
    <w:qFormat/>
    <w:rsid w:val="423A6935"/>
    <w:pPr>
      <w:pBdr>
        <w:bottom w:val="single" w:sz="8" w:space="4" w:color="FFD54A" w:themeColor="accent1"/>
      </w:pBdr>
      <w:spacing w:after="300" w:line="240" w:lineRule="auto"/>
      <w:contextualSpacing/>
    </w:pPr>
    <w:rPr>
      <w:rFonts w:asciiTheme="majorHAnsi" w:eastAsiaTheme="majorEastAsia" w:hAnsiTheme="majorHAnsi" w:cstheme="majorBidi"/>
      <w:color w:val="20496F" w:themeColor="text2" w:themeShade="BF"/>
      <w:sz w:val="52"/>
      <w:szCs w:val="52"/>
    </w:rPr>
  </w:style>
  <w:style w:type="character" w:customStyle="1" w:styleId="TitleChar">
    <w:name w:val="Title Char"/>
    <w:basedOn w:val="DefaultParagraphFont"/>
    <w:link w:val="Title"/>
    <w:uiPriority w:val="10"/>
    <w:rsid w:val="0003357D"/>
    <w:rPr>
      <w:rFonts w:asciiTheme="majorHAnsi" w:eastAsiaTheme="majorEastAsia" w:hAnsiTheme="majorHAnsi" w:cstheme="majorBidi"/>
      <w:color w:val="20496F" w:themeColor="text2" w:themeShade="BF"/>
      <w:spacing w:val="5"/>
      <w:sz w:val="52"/>
      <w:szCs w:val="52"/>
    </w:rPr>
  </w:style>
  <w:style w:type="paragraph" w:styleId="Caption">
    <w:name w:val="caption"/>
    <w:basedOn w:val="Normal"/>
    <w:next w:val="Normal"/>
    <w:uiPriority w:val="35"/>
    <w:semiHidden/>
    <w:unhideWhenUsed/>
    <w:qFormat/>
    <w:rsid w:val="423A6935"/>
    <w:pPr>
      <w:spacing w:line="240" w:lineRule="auto"/>
    </w:pPr>
    <w:rPr>
      <w:b/>
      <w:bCs/>
      <w:color w:val="FFD54A" w:themeColor="accent1"/>
      <w:sz w:val="18"/>
      <w:szCs w:val="18"/>
    </w:rPr>
  </w:style>
  <w:style w:type="paragraph" w:styleId="Subtitle">
    <w:name w:val="Subtitle"/>
    <w:basedOn w:val="Normal"/>
    <w:next w:val="Normal"/>
    <w:link w:val="SubtitleChar"/>
    <w:uiPriority w:val="11"/>
    <w:qFormat/>
    <w:rsid w:val="423A6935"/>
    <w:rPr>
      <w:rFonts w:asciiTheme="majorHAnsi" w:eastAsiaTheme="majorEastAsia" w:hAnsiTheme="majorHAnsi" w:cstheme="majorBidi"/>
      <w:i/>
      <w:iCs/>
      <w:color w:val="FFD54A" w:themeColor="accent1"/>
      <w:sz w:val="24"/>
      <w:szCs w:val="24"/>
    </w:rPr>
  </w:style>
  <w:style w:type="character" w:customStyle="1" w:styleId="SubtitleChar">
    <w:name w:val="Subtitle Char"/>
    <w:basedOn w:val="DefaultParagraphFont"/>
    <w:link w:val="Subtitle"/>
    <w:uiPriority w:val="11"/>
    <w:rsid w:val="0003357D"/>
    <w:rPr>
      <w:rFonts w:asciiTheme="majorHAnsi" w:eastAsiaTheme="majorEastAsia" w:hAnsiTheme="majorHAnsi" w:cstheme="majorBidi"/>
      <w:i/>
      <w:iCs/>
      <w:color w:val="FFD54A" w:themeColor="accent1"/>
      <w:spacing w:val="15"/>
      <w:sz w:val="24"/>
      <w:szCs w:val="24"/>
    </w:rPr>
  </w:style>
  <w:style w:type="character" w:styleId="Strong">
    <w:name w:val="Strong"/>
    <w:basedOn w:val="DefaultParagraphFont"/>
    <w:qFormat/>
    <w:rsid w:val="0003357D"/>
    <w:rPr>
      <w:b/>
      <w:bCs/>
    </w:rPr>
  </w:style>
  <w:style w:type="character" w:styleId="Emphasis">
    <w:name w:val="Emphasis"/>
    <w:basedOn w:val="DefaultParagraphFont"/>
    <w:qFormat/>
    <w:rsid w:val="0003357D"/>
    <w:rPr>
      <w:i/>
      <w:iCs/>
    </w:rPr>
  </w:style>
  <w:style w:type="paragraph" w:styleId="NoSpacing">
    <w:name w:val="No Spacing"/>
    <w:uiPriority w:val="1"/>
    <w:qFormat/>
    <w:rsid w:val="0003357D"/>
    <w:pPr>
      <w:spacing w:after="0" w:line="240" w:lineRule="auto"/>
    </w:pPr>
  </w:style>
  <w:style w:type="paragraph" w:styleId="Quote">
    <w:name w:val="Quote"/>
    <w:basedOn w:val="Normal"/>
    <w:next w:val="Normal"/>
    <w:link w:val="QuoteChar"/>
    <w:uiPriority w:val="29"/>
    <w:qFormat/>
    <w:rsid w:val="423A6935"/>
    <w:rPr>
      <w:i/>
      <w:iCs/>
      <w:color w:val="2C2C2C" w:themeColor="text1"/>
    </w:rPr>
  </w:style>
  <w:style w:type="character" w:customStyle="1" w:styleId="QuoteChar">
    <w:name w:val="Quote Char"/>
    <w:basedOn w:val="DefaultParagraphFont"/>
    <w:link w:val="Quote"/>
    <w:uiPriority w:val="29"/>
    <w:rsid w:val="0003357D"/>
    <w:rPr>
      <w:i/>
      <w:iCs/>
      <w:color w:val="2C2C2C" w:themeColor="text1"/>
    </w:rPr>
  </w:style>
  <w:style w:type="paragraph" w:styleId="IntenseQuote">
    <w:name w:val="Intense Quote"/>
    <w:basedOn w:val="Normal"/>
    <w:next w:val="Normal"/>
    <w:link w:val="IntenseQuoteChar"/>
    <w:uiPriority w:val="30"/>
    <w:qFormat/>
    <w:rsid w:val="423A6935"/>
    <w:pPr>
      <w:pBdr>
        <w:bottom w:val="single" w:sz="4" w:space="4" w:color="FFD54A" w:themeColor="accent1"/>
      </w:pBdr>
      <w:spacing w:before="200" w:after="280"/>
      <w:ind w:left="936" w:right="936"/>
    </w:pPr>
    <w:rPr>
      <w:b/>
      <w:bCs/>
      <w:i/>
      <w:iCs/>
      <w:color w:val="FFD54A" w:themeColor="accent1"/>
    </w:rPr>
  </w:style>
  <w:style w:type="character" w:customStyle="1" w:styleId="IntenseQuoteChar">
    <w:name w:val="Intense Quote Char"/>
    <w:basedOn w:val="DefaultParagraphFont"/>
    <w:link w:val="IntenseQuote"/>
    <w:uiPriority w:val="30"/>
    <w:rsid w:val="0003357D"/>
    <w:rPr>
      <w:b/>
      <w:bCs/>
      <w:i/>
      <w:iCs/>
      <w:color w:val="FFD54A" w:themeColor="accent1"/>
    </w:rPr>
  </w:style>
  <w:style w:type="character" w:styleId="SubtleEmphasis">
    <w:name w:val="Subtle Emphasis"/>
    <w:basedOn w:val="DefaultParagraphFont"/>
    <w:uiPriority w:val="19"/>
    <w:qFormat/>
    <w:rsid w:val="0003357D"/>
    <w:rPr>
      <w:i/>
      <w:iCs/>
      <w:color w:val="959595" w:themeColor="text1" w:themeTint="7F"/>
    </w:rPr>
  </w:style>
  <w:style w:type="character" w:styleId="IntenseEmphasis">
    <w:name w:val="Intense Emphasis"/>
    <w:basedOn w:val="DefaultParagraphFont"/>
    <w:uiPriority w:val="21"/>
    <w:qFormat/>
    <w:rsid w:val="0003357D"/>
    <w:rPr>
      <w:b/>
      <w:bCs/>
      <w:i/>
      <w:iCs/>
      <w:color w:val="FFD54A" w:themeColor="accent1"/>
    </w:rPr>
  </w:style>
  <w:style w:type="character" w:styleId="SubtleReference">
    <w:name w:val="Subtle Reference"/>
    <w:basedOn w:val="DefaultParagraphFont"/>
    <w:uiPriority w:val="31"/>
    <w:qFormat/>
    <w:rsid w:val="0003357D"/>
    <w:rPr>
      <w:smallCaps/>
      <w:color w:val="85D4F5" w:themeColor="accent2"/>
      <w:u w:val="single"/>
    </w:rPr>
  </w:style>
  <w:style w:type="character" w:styleId="IntenseReference">
    <w:name w:val="Intense Reference"/>
    <w:basedOn w:val="DefaultParagraphFont"/>
    <w:uiPriority w:val="32"/>
    <w:qFormat/>
    <w:rsid w:val="0003357D"/>
    <w:rPr>
      <w:b/>
      <w:bCs/>
      <w:smallCaps/>
      <w:color w:val="85D4F5" w:themeColor="accent2"/>
      <w:spacing w:val="5"/>
      <w:u w:val="single"/>
    </w:rPr>
  </w:style>
  <w:style w:type="character" w:styleId="BookTitle">
    <w:name w:val="Book Title"/>
    <w:basedOn w:val="DefaultParagraphFont"/>
    <w:uiPriority w:val="33"/>
    <w:qFormat/>
    <w:rsid w:val="0003357D"/>
    <w:rPr>
      <w:b/>
      <w:bCs/>
      <w:smallCaps/>
      <w:spacing w:val="5"/>
    </w:rPr>
  </w:style>
  <w:style w:type="paragraph" w:styleId="TOCHeading">
    <w:name w:val="TOC Heading"/>
    <w:basedOn w:val="Heading1"/>
    <w:next w:val="Normal"/>
    <w:uiPriority w:val="39"/>
    <w:unhideWhenUsed/>
    <w:qFormat/>
    <w:rsid w:val="0003357D"/>
    <w:pPr>
      <w:outlineLvl w:val="9"/>
    </w:pPr>
  </w:style>
  <w:style w:type="table" w:styleId="TableGrid">
    <w:name w:val="Table Grid"/>
    <w:basedOn w:val="TableNormal"/>
    <w:rsid w:val="00484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423A6935"/>
    <w:pPr>
      <w:spacing w:after="240" w:line="240" w:lineRule="auto"/>
      <w:jc w:val="both"/>
    </w:pPr>
    <w:rPr>
      <w:rFonts w:ascii="Trebuchet MS" w:hAnsi="Trebuchet MS"/>
    </w:rPr>
  </w:style>
  <w:style w:type="character" w:customStyle="1" w:styleId="BodyTextChar">
    <w:name w:val="Body Text Char"/>
    <w:basedOn w:val="DefaultParagraphFont"/>
    <w:link w:val="BodyText"/>
    <w:uiPriority w:val="1"/>
    <w:rsid w:val="009F59BE"/>
    <w:rPr>
      <w:rFonts w:ascii="Trebuchet MS" w:eastAsiaTheme="minorHAnsi" w:hAnsi="Trebuchet MS"/>
      <w:szCs w:val="20"/>
    </w:rPr>
  </w:style>
  <w:style w:type="character" w:styleId="Hyperlink">
    <w:name w:val="Hyperlink"/>
    <w:basedOn w:val="DefaultParagraphFont"/>
    <w:uiPriority w:val="99"/>
    <w:rsid w:val="009F59BE"/>
    <w:rPr>
      <w:color w:val="005DBA" w:themeColor="hyperlink"/>
      <w:u w:val="single"/>
    </w:rPr>
  </w:style>
  <w:style w:type="table" w:styleId="PlainTable4">
    <w:name w:val="Plain Table 4"/>
    <w:basedOn w:val="TableNormal"/>
    <w:uiPriority w:val="44"/>
    <w:rsid w:val="00901FF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A336E4"/>
    <w:rPr>
      <w:color w:val="605E5C"/>
      <w:shd w:val="clear" w:color="auto" w:fill="E1DFDD"/>
    </w:rPr>
  </w:style>
  <w:style w:type="paragraph" w:customStyle="1" w:styleId="BasicParagraph">
    <w:name w:val="[Basic Paragraph]"/>
    <w:basedOn w:val="Normal"/>
    <w:uiPriority w:val="99"/>
    <w:rsid w:val="423A6935"/>
    <w:pPr>
      <w:widowControl w:val="0"/>
      <w:spacing w:after="0" w:line="288" w:lineRule="auto"/>
    </w:pPr>
    <w:rPr>
      <w:rFonts w:ascii="MinionPro-Regular" w:hAnsi="MinionPro-Regular" w:cs="MinionPro-Regular"/>
      <w:color w:val="000000"/>
      <w:sz w:val="24"/>
      <w:szCs w:val="24"/>
      <w:lang w:val="en-US"/>
    </w:rPr>
  </w:style>
  <w:style w:type="paragraph" w:styleId="BalloonText">
    <w:name w:val="Balloon Text"/>
    <w:basedOn w:val="Normal"/>
    <w:link w:val="BalloonTextChar"/>
    <w:uiPriority w:val="1"/>
    <w:semiHidden/>
    <w:unhideWhenUsed/>
    <w:rsid w:val="423A6935"/>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semiHidden/>
    <w:rsid w:val="00667959"/>
    <w:rPr>
      <w:rFonts w:ascii="Segoe UI" w:eastAsiaTheme="minorHAnsi" w:hAnsi="Segoe UI" w:cs="Segoe UI"/>
      <w:sz w:val="18"/>
      <w:szCs w:val="18"/>
      <w:lang w:val="en-US"/>
    </w:rPr>
  </w:style>
  <w:style w:type="paragraph" w:styleId="ListParagraph">
    <w:name w:val="List Paragraph"/>
    <w:basedOn w:val="Normal"/>
    <w:uiPriority w:val="34"/>
    <w:qFormat/>
    <w:rsid w:val="423A6935"/>
    <w:pPr>
      <w:spacing w:after="0" w:line="240" w:lineRule="auto"/>
      <w:ind w:left="720" w:firstLine="360"/>
      <w:contextualSpacing/>
    </w:pPr>
    <w:rPr>
      <w:rFonts w:ascii="Calibri" w:eastAsia="Times New Roman" w:hAnsi="Calibri" w:cs="Times New Roman"/>
      <w:lang w:val="en-US" w:bidi="en-US"/>
    </w:rPr>
  </w:style>
  <w:style w:type="paragraph" w:customStyle="1" w:styleId="NormalSpaced">
    <w:name w:val="NormalSpaced"/>
    <w:basedOn w:val="Normal"/>
    <w:next w:val="Normal"/>
    <w:link w:val="NormalSpacedChar"/>
    <w:uiPriority w:val="1"/>
    <w:rsid w:val="423A6935"/>
    <w:pPr>
      <w:spacing w:after="240" w:line="300" w:lineRule="atLeast"/>
      <w:jc w:val="both"/>
    </w:pPr>
    <w:rPr>
      <w:rFonts w:ascii="Times New Roman" w:eastAsia="Times New Roman" w:hAnsi="Times New Roman" w:cs="Times New Roman"/>
    </w:rPr>
  </w:style>
  <w:style w:type="character" w:customStyle="1" w:styleId="NormalSpacedChar">
    <w:name w:val="NormalSpaced Char"/>
    <w:link w:val="NormalSpaced"/>
    <w:rsid w:val="00667959"/>
    <w:rPr>
      <w:rFonts w:ascii="Times New Roman" w:eastAsia="Times New Roman" w:hAnsi="Times New Roman" w:cs="Times New Roman"/>
      <w:szCs w:val="20"/>
    </w:rPr>
  </w:style>
  <w:style w:type="character" w:styleId="CommentReference">
    <w:name w:val="annotation reference"/>
    <w:uiPriority w:val="99"/>
    <w:semiHidden/>
    <w:unhideWhenUsed/>
    <w:rsid w:val="00667959"/>
    <w:rPr>
      <w:sz w:val="16"/>
      <w:szCs w:val="16"/>
    </w:rPr>
  </w:style>
  <w:style w:type="paragraph" w:styleId="CommentText">
    <w:name w:val="annotation text"/>
    <w:basedOn w:val="Normal"/>
    <w:link w:val="CommentTextChar"/>
    <w:uiPriority w:val="99"/>
    <w:unhideWhenUsed/>
    <w:rsid w:val="423A693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67959"/>
    <w:rPr>
      <w:rFonts w:ascii="Times New Roman" w:eastAsia="Times New Roman" w:hAnsi="Times New Roman" w:cs="Times New Roman"/>
      <w:sz w:val="20"/>
      <w:szCs w:val="20"/>
    </w:rPr>
  </w:style>
  <w:style w:type="paragraph" w:customStyle="1" w:styleId="Default">
    <w:name w:val="Default"/>
    <w:rsid w:val="00667959"/>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body">
    <w:name w:val="body"/>
    <w:basedOn w:val="Normal"/>
    <w:uiPriority w:val="99"/>
    <w:rsid w:val="423A6935"/>
    <w:pPr>
      <w:spacing w:beforeAutospacing="1" w:afterAutospacing="1" w:line="240" w:lineRule="auto"/>
    </w:pPr>
    <w:rPr>
      <w:rFonts w:ascii="Calibri" w:eastAsia="Times New Roman" w:hAnsi="Calibri" w:cs="Calibri"/>
      <w:sz w:val="24"/>
      <w:szCs w:val="24"/>
      <w:lang w:eastAsia="en-GB"/>
    </w:rPr>
  </w:style>
  <w:style w:type="paragraph" w:customStyle="1" w:styleId="PrecHead2">
    <w:name w:val="PrecHead2"/>
    <w:basedOn w:val="Normal"/>
    <w:uiPriority w:val="1"/>
    <w:rsid w:val="423A6935"/>
    <w:pPr>
      <w:spacing w:after="120" w:line="240" w:lineRule="auto"/>
      <w:jc w:val="center"/>
    </w:pPr>
    <w:rPr>
      <w:rFonts w:ascii="Trebuchet MS" w:eastAsia="Times New Roman" w:hAnsi="Trebuchet MS" w:cs="Times New Roman"/>
      <w:color w:val="800080"/>
      <w:sz w:val="32"/>
      <w:szCs w:val="32"/>
      <w:lang w:val="en-US"/>
    </w:rPr>
  </w:style>
  <w:style w:type="paragraph" w:styleId="FootnoteText">
    <w:name w:val="footnote text"/>
    <w:basedOn w:val="Normal"/>
    <w:link w:val="FootnoteTextChar"/>
    <w:uiPriority w:val="1"/>
    <w:rsid w:val="423A6935"/>
    <w:pPr>
      <w:spacing w:after="0" w:line="240" w:lineRule="auto"/>
    </w:pPr>
    <w:rPr>
      <w:rFonts w:ascii="Trebuchet MS" w:eastAsia="Times New Roman" w:hAnsi="Trebuchet MS" w:cs="Times New Roman"/>
      <w:sz w:val="20"/>
      <w:szCs w:val="20"/>
    </w:rPr>
  </w:style>
  <w:style w:type="character" w:customStyle="1" w:styleId="FootnoteTextChar">
    <w:name w:val="Footnote Text Char"/>
    <w:basedOn w:val="DefaultParagraphFont"/>
    <w:link w:val="FootnoteText"/>
    <w:rsid w:val="00667959"/>
    <w:rPr>
      <w:rFonts w:ascii="Trebuchet MS" w:eastAsia="Times New Roman" w:hAnsi="Trebuchet MS" w:cs="Times New Roman"/>
      <w:sz w:val="20"/>
      <w:szCs w:val="20"/>
    </w:rPr>
  </w:style>
  <w:style w:type="character" w:styleId="FootnoteReference">
    <w:name w:val="footnote reference"/>
    <w:basedOn w:val="DefaultParagraphFont"/>
    <w:rsid w:val="00667959"/>
    <w:rPr>
      <w:vertAlign w:val="superscript"/>
    </w:rPr>
  </w:style>
  <w:style w:type="paragraph" w:styleId="NormalWeb">
    <w:name w:val="Normal (Web)"/>
    <w:basedOn w:val="Normal"/>
    <w:uiPriority w:val="99"/>
    <w:unhideWhenUsed/>
    <w:rsid w:val="423A6935"/>
    <w:pPr>
      <w:spacing w:beforeAutospacing="1"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667959"/>
    <w:pPr>
      <w:spacing w:after="0" w:line="240" w:lineRule="auto"/>
    </w:pPr>
    <w:rPr>
      <w:lang w:eastAsia="en-GB"/>
    </w:rPr>
    <w:tblPr>
      <w:tblCellMar>
        <w:top w:w="0" w:type="dxa"/>
        <w:left w:w="0" w:type="dxa"/>
        <w:bottom w:w="0" w:type="dxa"/>
        <w:right w:w="0" w:type="dxa"/>
      </w:tblCellMar>
    </w:tblPr>
  </w:style>
  <w:style w:type="paragraph" w:customStyle="1" w:styleId="paragraph">
    <w:name w:val="paragraph"/>
    <w:basedOn w:val="Normal"/>
    <w:rsid w:val="423A6935"/>
    <w:pPr>
      <w:spacing w:beforeAutospacing="1"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semiHidden/>
    <w:unhideWhenUsed/>
    <w:rsid w:val="00667959"/>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semiHidden/>
    <w:rsid w:val="00667959"/>
    <w:rPr>
      <w:rFonts w:ascii="Times New Roman" w:eastAsiaTheme="minorHAnsi" w:hAnsi="Times New Roman" w:cs="Times New Roman"/>
      <w:b/>
      <w:bCs/>
      <w:sz w:val="20"/>
      <w:szCs w:val="20"/>
      <w:lang w:val="en-US"/>
    </w:rPr>
  </w:style>
  <w:style w:type="paragraph" w:styleId="TOC2">
    <w:name w:val="toc 2"/>
    <w:basedOn w:val="Normal"/>
    <w:next w:val="Normal"/>
    <w:uiPriority w:val="39"/>
    <w:unhideWhenUsed/>
    <w:rsid w:val="423A6935"/>
    <w:pPr>
      <w:tabs>
        <w:tab w:val="right" w:leader="dot" w:pos="9016"/>
      </w:tabs>
      <w:spacing w:after="100"/>
      <w:ind w:left="220"/>
    </w:pPr>
  </w:style>
  <w:style w:type="paragraph" w:styleId="TOC3">
    <w:name w:val="toc 3"/>
    <w:basedOn w:val="Normal"/>
    <w:next w:val="Normal"/>
    <w:uiPriority w:val="39"/>
    <w:unhideWhenUsed/>
    <w:rsid w:val="423A6935"/>
    <w:pPr>
      <w:spacing w:after="100"/>
      <w:ind w:left="440"/>
    </w:pPr>
  </w:style>
  <w:style w:type="paragraph" w:styleId="Revision">
    <w:name w:val="Revision"/>
    <w:hidden/>
    <w:semiHidden/>
    <w:rsid w:val="000F0BA6"/>
    <w:pPr>
      <w:spacing w:after="0" w:line="240" w:lineRule="auto"/>
    </w:pPr>
  </w:style>
  <w:style w:type="paragraph" w:styleId="TOC1">
    <w:name w:val="toc 1"/>
    <w:basedOn w:val="Normal"/>
    <w:next w:val="Normal"/>
    <w:uiPriority w:val="39"/>
    <w:unhideWhenUsed/>
    <w:rsid w:val="423A6935"/>
    <w:pPr>
      <w:spacing w:after="100"/>
    </w:pPr>
  </w:style>
  <w:style w:type="paragraph" w:styleId="TOC4">
    <w:name w:val="toc 4"/>
    <w:basedOn w:val="Normal"/>
    <w:next w:val="Normal"/>
    <w:uiPriority w:val="39"/>
    <w:unhideWhenUsed/>
    <w:rsid w:val="423A6935"/>
    <w:pPr>
      <w:spacing w:after="100"/>
      <w:ind w:left="660"/>
    </w:pPr>
  </w:style>
  <w:style w:type="paragraph" w:styleId="TOC5">
    <w:name w:val="toc 5"/>
    <w:basedOn w:val="Normal"/>
    <w:next w:val="Normal"/>
    <w:uiPriority w:val="39"/>
    <w:unhideWhenUsed/>
    <w:rsid w:val="423A6935"/>
    <w:pPr>
      <w:spacing w:after="100"/>
      <w:ind w:left="880"/>
    </w:pPr>
  </w:style>
  <w:style w:type="paragraph" w:styleId="TOC6">
    <w:name w:val="toc 6"/>
    <w:basedOn w:val="Normal"/>
    <w:next w:val="Normal"/>
    <w:uiPriority w:val="39"/>
    <w:unhideWhenUsed/>
    <w:rsid w:val="423A6935"/>
    <w:pPr>
      <w:spacing w:after="100"/>
      <w:ind w:left="1100"/>
    </w:pPr>
  </w:style>
  <w:style w:type="paragraph" w:styleId="TOC7">
    <w:name w:val="toc 7"/>
    <w:basedOn w:val="Normal"/>
    <w:next w:val="Normal"/>
    <w:uiPriority w:val="39"/>
    <w:unhideWhenUsed/>
    <w:rsid w:val="423A6935"/>
    <w:pPr>
      <w:spacing w:after="100"/>
      <w:ind w:left="1320"/>
    </w:pPr>
  </w:style>
  <w:style w:type="paragraph" w:styleId="TOC8">
    <w:name w:val="toc 8"/>
    <w:basedOn w:val="Normal"/>
    <w:next w:val="Normal"/>
    <w:uiPriority w:val="39"/>
    <w:unhideWhenUsed/>
    <w:rsid w:val="423A6935"/>
    <w:pPr>
      <w:spacing w:after="100"/>
      <w:ind w:left="1540"/>
    </w:pPr>
  </w:style>
  <w:style w:type="paragraph" w:styleId="TOC9">
    <w:name w:val="toc 9"/>
    <w:basedOn w:val="Normal"/>
    <w:next w:val="Normal"/>
    <w:uiPriority w:val="39"/>
    <w:unhideWhenUsed/>
    <w:rsid w:val="423A6935"/>
    <w:pPr>
      <w:spacing w:after="100"/>
      <w:ind w:left="1760"/>
    </w:pPr>
  </w:style>
  <w:style w:type="paragraph" w:styleId="EndnoteText">
    <w:name w:val="endnote text"/>
    <w:basedOn w:val="Normal"/>
    <w:uiPriority w:val="99"/>
    <w:semiHidden/>
    <w:unhideWhenUsed/>
    <w:rsid w:val="423A6935"/>
    <w:pPr>
      <w:spacing w:after="0" w:line="240" w:lineRule="auto"/>
    </w:pPr>
    <w:rPr>
      <w:sz w:val="20"/>
      <w:szCs w:val="20"/>
    </w:rPr>
  </w:style>
  <w:style w:type="character" w:customStyle="1" w:styleId="normaltextrun">
    <w:name w:val="normaltextrun"/>
    <w:basedOn w:val="DefaultParagraphFont"/>
    <w:rsid w:val="009D18C3"/>
  </w:style>
  <w:style w:type="character" w:customStyle="1" w:styleId="eop">
    <w:name w:val="eop"/>
    <w:basedOn w:val="DefaultParagraphFont"/>
    <w:rsid w:val="009D1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847478">
      <w:bodyDiv w:val="1"/>
      <w:marLeft w:val="0"/>
      <w:marRight w:val="0"/>
      <w:marTop w:val="0"/>
      <w:marBottom w:val="0"/>
      <w:divBdr>
        <w:top w:val="none" w:sz="0" w:space="0" w:color="auto"/>
        <w:left w:val="none" w:sz="0" w:space="0" w:color="auto"/>
        <w:bottom w:val="none" w:sz="0" w:space="0" w:color="auto"/>
        <w:right w:val="none" w:sz="0" w:space="0" w:color="auto"/>
      </w:divBdr>
    </w:div>
    <w:div w:id="852690200">
      <w:bodyDiv w:val="1"/>
      <w:marLeft w:val="0"/>
      <w:marRight w:val="0"/>
      <w:marTop w:val="0"/>
      <w:marBottom w:val="0"/>
      <w:divBdr>
        <w:top w:val="none" w:sz="0" w:space="0" w:color="auto"/>
        <w:left w:val="none" w:sz="0" w:space="0" w:color="auto"/>
        <w:bottom w:val="none" w:sz="0" w:space="0" w:color="auto"/>
        <w:right w:val="none" w:sz="0" w:space="0" w:color="auto"/>
      </w:divBdr>
      <w:divsChild>
        <w:div w:id="888034662">
          <w:marLeft w:val="0"/>
          <w:marRight w:val="0"/>
          <w:marTop w:val="0"/>
          <w:marBottom w:val="0"/>
          <w:divBdr>
            <w:top w:val="none" w:sz="0" w:space="0" w:color="auto"/>
            <w:left w:val="none" w:sz="0" w:space="0" w:color="auto"/>
            <w:bottom w:val="none" w:sz="0" w:space="0" w:color="auto"/>
            <w:right w:val="none" w:sz="0" w:space="0" w:color="auto"/>
          </w:divBdr>
        </w:div>
        <w:div w:id="1280064392">
          <w:marLeft w:val="0"/>
          <w:marRight w:val="0"/>
          <w:marTop w:val="0"/>
          <w:marBottom w:val="0"/>
          <w:divBdr>
            <w:top w:val="none" w:sz="0" w:space="0" w:color="auto"/>
            <w:left w:val="none" w:sz="0" w:space="0" w:color="auto"/>
            <w:bottom w:val="none" w:sz="0" w:space="0" w:color="auto"/>
            <w:right w:val="none" w:sz="0" w:space="0" w:color="auto"/>
          </w:divBdr>
        </w:div>
        <w:div w:id="1691181688">
          <w:marLeft w:val="0"/>
          <w:marRight w:val="0"/>
          <w:marTop w:val="0"/>
          <w:marBottom w:val="0"/>
          <w:divBdr>
            <w:top w:val="none" w:sz="0" w:space="0" w:color="auto"/>
            <w:left w:val="none" w:sz="0" w:space="0" w:color="auto"/>
            <w:bottom w:val="none" w:sz="0" w:space="0" w:color="auto"/>
            <w:right w:val="none" w:sz="0" w:space="0" w:color="auto"/>
          </w:divBdr>
        </w:div>
      </w:divsChild>
    </w:div>
    <w:div w:id="122221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lillingtonprimary.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lillingtonprimary.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lillingtonprimary.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Custom 1">
      <a:dk1>
        <a:srgbClr val="2C2C2C"/>
      </a:dk1>
      <a:lt1>
        <a:srgbClr val="FFFFFF"/>
      </a:lt1>
      <a:dk2>
        <a:srgbClr val="2B6295"/>
      </a:dk2>
      <a:lt2>
        <a:srgbClr val="F2F2F2"/>
      </a:lt2>
      <a:accent1>
        <a:srgbClr val="FFD54A"/>
      </a:accent1>
      <a:accent2>
        <a:srgbClr val="85D4F5"/>
      </a:accent2>
      <a:accent3>
        <a:srgbClr val="2A336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CBF127DFABF649AC505CE68618166B" ma:contentTypeVersion="6" ma:contentTypeDescription="Create a new document." ma:contentTypeScope="" ma:versionID="dad317d5636e482e43cff3dce9966544">
  <xsd:schema xmlns:xsd="http://www.w3.org/2001/XMLSchema" xmlns:xs="http://www.w3.org/2001/XMLSchema" xmlns:p="http://schemas.microsoft.com/office/2006/metadata/properties" xmlns:ns2="d425fb37-d461-4647-a005-358af3942a78" xmlns:ns3="1b61b00f-c750-4adf-b76d-2971e790cece" targetNamespace="http://schemas.microsoft.com/office/2006/metadata/properties" ma:root="true" ma:fieldsID="2de1e0f39b5176bd6e683f350562244f" ns2:_="" ns3:_="">
    <xsd:import namespace="d425fb37-d461-4647-a005-358af3942a78"/>
    <xsd:import namespace="1b61b00f-c750-4adf-b76d-2971e790ce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5fb37-d461-4647-a005-358af3942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61b00f-c750-4adf-b76d-2971e790ce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5EFB1-C248-4B8B-BFF5-E76957B8A10D}">
  <ds:schemaRefs>
    <ds:schemaRef ds:uri="http://schemas.microsoft.com/office/2006/metadata/properties"/>
    <ds:schemaRef ds:uri="http://schemas.microsoft.com/office/infopath/2007/PartnerControls"/>
    <ds:schemaRef ds:uri="d425fb37-d461-4647-a005-358af3942a78"/>
    <ds:schemaRef ds:uri="1b61b00f-c750-4adf-b76d-2971e790cece"/>
  </ds:schemaRefs>
</ds:datastoreItem>
</file>

<file path=customXml/itemProps2.xml><?xml version="1.0" encoding="utf-8"?>
<ds:datastoreItem xmlns:ds="http://schemas.openxmlformats.org/officeDocument/2006/customXml" ds:itemID="{E11A6088-2A16-4D18-8F33-839E9FF376C9}">
  <ds:schemaRefs>
    <ds:schemaRef ds:uri="http://schemas.openxmlformats.org/officeDocument/2006/bibliography"/>
  </ds:schemaRefs>
</ds:datastoreItem>
</file>

<file path=customXml/itemProps3.xml><?xml version="1.0" encoding="utf-8"?>
<ds:datastoreItem xmlns:ds="http://schemas.openxmlformats.org/officeDocument/2006/customXml" ds:itemID="{9EDA6B6F-2E07-4574-8A0A-FFA9A6A0063C}">
  <ds:schemaRefs>
    <ds:schemaRef ds:uri="http://schemas.microsoft.com/sharepoint/v3/contenttype/forms"/>
  </ds:schemaRefs>
</ds:datastoreItem>
</file>

<file path=customXml/itemProps4.xml><?xml version="1.0" encoding="utf-8"?>
<ds:datastoreItem xmlns:ds="http://schemas.openxmlformats.org/officeDocument/2006/customXml" ds:itemID="{DEE53F9D-AE10-4FD9-BB95-D3C0D4134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5fb37-d461-4647-a005-358af3942a78"/>
    <ds:schemaRef ds:uri="1b61b00f-c750-4adf-b76d-2971e790c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Finham Park MAT</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Jacquelynne Waldron</dc:creator>
  <cp:keywords/>
  <dc:description/>
  <cp:lastModifiedBy>Sam Celine</cp:lastModifiedBy>
  <cp:revision>2</cp:revision>
  <dcterms:created xsi:type="dcterms:W3CDTF">2025-07-07T09:24:00Z</dcterms:created>
  <dcterms:modified xsi:type="dcterms:W3CDTF">2025-07-07T09:24:00Z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0x01010091CBF127DFABF649AC505CE68618166B</vt:lpwstr>
  </property>
  <property fmtid="{D5CDD505-2E9C-101B-9397-08002B2CF9AE}" pid="3" name="MediaServiceImageTags">
    <vt:lpwstr/>
  </property>
</Properties>
</file>